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79B" w:rsidRPr="0011579B" w:rsidRDefault="00852169" w:rsidP="0011579B">
      <w:pPr>
        <w:pStyle w:val="Overskrift1"/>
        <w:rPr>
          <w:i/>
          <w:iCs/>
          <w:color w:val="808080" w:themeColor="text1" w:themeTint="7F"/>
          <w:sz w:val="22"/>
          <w:szCs w:val="22"/>
        </w:rPr>
      </w:pPr>
      <w:r w:rsidRPr="00FF1C11">
        <w:rPr>
          <w:noProof/>
          <w:lang w:eastAsia="da-DK"/>
        </w:rPr>
        <w:drawing>
          <wp:anchor distT="0" distB="0" distL="114300" distR="114300" simplePos="0" relativeHeight="251658240" behindDoc="1" locked="0" layoutInCell="1" allowOverlap="1" wp14:anchorId="3C227A8E" wp14:editId="11C45D8D">
            <wp:simplePos x="0" y="0"/>
            <wp:positionH relativeFrom="column">
              <wp:posOffset>4991735</wp:posOffset>
            </wp:positionH>
            <wp:positionV relativeFrom="paragraph">
              <wp:posOffset>-798830</wp:posOffset>
            </wp:positionV>
            <wp:extent cx="1145540" cy="628650"/>
            <wp:effectExtent l="0" t="0" r="0" b="0"/>
            <wp:wrapTight wrapText="bothSides">
              <wp:wrapPolygon edited="0">
                <wp:start x="1437" y="0"/>
                <wp:lineTo x="0" y="2618"/>
                <wp:lineTo x="0" y="20945"/>
                <wp:lineTo x="17242" y="20945"/>
                <wp:lineTo x="21193" y="20945"/>
                <wp:lineTo x="21193" y="0"/>
                <wp:lineTo x="1437"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5540" cy="628650"/>
                    </a:xfrm>
                    <a:prstGeom prst="rect">
                      <a:avLst/>
                    </a:prstGeom>
                  </pic:spPr>
                </pic:pic>
              </a:graphicData>
            </a:graphic>
            <wp14:sizeRelH relativeFrom="page">
              <wp14:pctWidth>0</wp14:pctWidth>
            </wp14:sizeRelH>
            <wp14:sizeRelV relativeFrom="page">
              <wp14:pctHeight>0</wp14:pctHeight>
            </wp14:sizeRelV>
          </wp:anchor>
        </w:drawing>
      </w:r>
      <w:r w:rsidRPr="002F45FC">
        <w:rPr>
          <w:rStyle w:val="Svagfremhvning"/>
          <w:sz w:val="22"/>
          <w:szCs w:val="22"/>
        </w:rPr>
        <w:t xml:space="preserve">Dette bilag er en del af </w:t>
      </w:r>
      <w:r w:rsidR="00AC39A3">
        <w:rPr>
          <w:rStyle w:val="Svagfremhvning"/>
          <w:sz w:val="22"/>
          <w:szCs w:val="22"/>
        </w:rPr>
        <w:t>inspirationsmaterialet til faget</w:t>
      </w:r>
      <w:r w:rsidR="00380FF5">
        <w:rPr>
          <w:rStyle w:val="Svagfremhvning"/>
          <w:sz w:val="22"/>
          <w:szCs w:val="22"/>
        </w:rPr>
        <w:t xml:space="preserve"> </w:t>
      </w:r>
      <w:hyperlink r:id="rId8" w:history="1">
        <w:r w:rsidR="00FB68CB" w:rsidRPr="0011579B">
          <w:rPr>
            <w:rStyle w:val="Hyperlink"/>
            <w:color w:val="C00000"/>
            <w:sz w:val="22"/>
            <w:szCs w:val="22"/>
          </w:rPr>
          <w:t>Erhvervsinformatik</w:t>
        </w:r>
      </w:hyperlink>
      <w:r w:rsidRPr="002F45FC">
        <w:rPr>
          <w:rStyle w:val="Svagfremhvning"/>
          <w:sz w:val="22"/>
          <w:szCs w:val="22"/>
        </w:rPr>
        <w:t xml:space="preserve"> </w:t>
      </w:r>
      <w:r w:rsidR="00AB3D00">
        <w:rPr>
          <w:rStyle w:val="Svagfremhvning"/>
          <w:sz w:val="22"/>
          <w:szCs w:val="22"/>
        </w:rPr>
        <w:t>på emu.</w:t>
      </w:r>
      <w:r w:rsidR="00380FF5">
        <w:rPr>
          <w:rStyle w:val="Svagfremhvning"/>
          <w:sz w:val="22"/>
          <w:szCs w:val="22"/>
        </w:rPr>
        <w:t>dk</w:t>
      </w:r>
      <w:r w:rsidR="00F23750">
        <w:rPr>
          <w:rStyle w:val="Svagfremhvning"/>
          <w:sz w:val="22"/>
          <w:szCs w:val="22"/>
        </w:rPr>
        <w:t xml:space="preserve"> og er udarbejdet som supplement til vejledningen</w:t>
      </w:r>
      <w:r w:rsidR="00FF556D">
        <w:rPr>
          <w:rStyle w:val="Svagfremhvning"/>
          <w:sz w:val="22"/>
          <w:szCs w:val="22"/>
        </w:rPr>
        <w:t xml:space="preserve">. </w:t>
      </w:r>
      <w:r w:rsidR="00966827">
        <w:rPr>
          <w:rStyle w:val="Svagfremhvning"/>
          <w:sz w:val="22"/>
          <w:szCs w:val="22"/>
        </w:rPr>
        <w:t>”</w:t>
      </w:r>
      <w:hyperlink r:id="rId9" w:history="1">
        <w:r w:rsidR="00966827" w:rsidRPr="00B00315">
          <w:rPr>
            <w:rStyle w:val="Hyperlink"/>
            <w:color w:val="C00000"/>
            <w:sz w:val="22"/>
            <w:szCs w:val="22"/>
          </w:rPr>
          <w:t xml:space="preserve">Teknologisk handleevne og </w:t>
        </w:r>
        <w:proofErr w:type="spellStart"/>
        <w:r w:rsidR="00966827" w:rsidRPr="00B00315">
          <w:rPr>
            <w:rStyle w:val="Hyperlink"/>
            <w:color w:val="C00000"/>
            <w:sz w:val="22"/>
            <w:szCs w:val="22"/>
          </w:rPr>
          <w:t>computational</w:t>
        </w:r>
        <w:proofErr w:type="spellEnd"/>
        <w:r w:rsidR="00966827" w:rsidRPr="00B00315">
          <w:rPr>
            <w:rStyle w:val="Hyperlink"/>
            <w:color w:val="C00000"/>
            <w:sz w:val="22"/>
            <w:szCs w:val="22"/>
          </w:rPr>
          <w:t xml:space="preserve"> tankegang</w:t>
        </w:r>
      </w:hyperlink>
      <w:r w:rsidR="00966827">
        <w:rPr>
          <w:rStyle w:val="Svagfremhvning"/>
          <w:sz w:val="22"/>
          <w:szCs w:val="22"/>
        </w:rPr>
        <w:t>”</w:t>
      </w:r>
      <w:r w:rsidR="00B00315">
        <w:rPr>
          <w:rStyle w:val="Svagfremhvning"/>
          <w:sz w:val="22"/>
          <w:szCs w:val="22"/>
        </w:rPr>
        <w:t xml:space="preserve"> er et af de tre kompetenceområder</w:t>
      </w:r>
      <w:r w:rsidR="00F23750">
        <w:rPr>
          <w:rStyle w:val="Svagfremhvning"/>
          <w:sz w:val="22"/>
          <w:szCs w:val="22"/>
        </w:rPr>
        <w:t xml:space="preserve"> </w:t>
      </w:r>
      <w:r w:rsidR="00B00315">
        <w:rPr>
          <w:rStyle w:val="Svagfremhvning"/>
          <w:sz w:val="22"/>
          <w:szCs w:val="22"/>
        </w:rPr>
        <w:t xml:space="preserve">i faget. </w:t>
      </w:r>
      <w:r w:rsidR="00684DF7" w:rsidRPr="00684DF7">
        <w:rPr>
          <w:rStyle w:val="Svagfremhvning"/>
          <w:sz w:val="22"/>
          <w:szCs w:val="22"/>
        </w:rPr>
        <w:t xml:space="preserve">Data er grundlæggende for it-systemer, og derfor bør eleverne få en forståelse for hvilke typer af data it-systemer anvender, og hvordan data repræsenteres og er modelleret. </w:t>
      </w:r>
      <w:r w:rsidR="0085251F" w:rsidRPr="0085251F">
        <w:rPr>
          <w:rStyle w:val="Svagfremhvning"/>
          <w:sz w:val="22"/>
          <w:szCs w:val="22"/>
        </w:rPr>
        <w:t xml:space="preserve">Nedenfor </w:t>
      </w:r>
      <w:r w:rsidR="00B00315">
        <w:rPr>
          <w:rStyle w:val="Svagfremhvning"/>
          <w:sz w:val="22"/>
          <w:szCs w:val="22"/>
        </w:rPr>
        <w:t>finder</w:t>
      </w:r>
      <w:r w:rsidR="0085251F" w:rsidRPr="0085251F">
        <w:rPr>
          <w:rStyle w:val="Svagfremhvning"/>
          <w:sz w:val="22"/>
          <w:szCs w:val="22"/>
        </w:rPr>
        <w:t xml:space="preserve"> du </w:t>
      </w:r>
      <w:r w:rsidR="002E1453">
        <w:rPr>
          <w:rStyle w:val="Svagfremhvning"/>
          <w:sz w:val="22"/>
          <w:szCs w:val="22"/>
        </w:rPr>
        <w:t xml:space="preserve">forslag til hvordan der kan arbejdes med </w:t>
      </w:r>
      <w:r w:rsidR="00684DF7">
        <w:rPr>
          <w:rStyle w:val="Svagfremhvning"/>
          <w:sz w:val="22"/>
          <w:szCs w:val="22"/>
        </w:rPr>
        <w:t>data</w:t>
      </w:r>
      <w:r w:rsidR="00E35338">
        <w:rPr>
          <w:rStyle w:val="Svagfremhvning"/>
          <w:sz w:val="22"/>
          <w:szCs w:val="22"/>
        </w:rPr>
        <w:t>baser</w:t>
      </w:r>
      <w:r w:rsidR="002E1453">
        <w:rPr>
          <w:rStyle w:val="Svagfremhvning"/>
          <w:sz w:val="22"/>
          <w:szCs w:val="22"/>
        </w:rPr>
        <w:t xml:space="preserve"> i undervisningen</w:t>
      </w:r>
      <w:bookmarkStart w:id="0" w:name="_GoBack"/>
      <w:bookmarkEnd w:id="0"/>
      <w:r w:rsidR="0085251F">
        <w:rPr>
          <w:rStyle w:val="Svagfremhvning"/>
          <w:sz w:val="22"/>
          <w:szCs w:val="22"/>
        </w:rPr>
        <w:t>.</w:t>
      </w:r>
      <w:r w:rsidR="00966827">
        <w:rPr>
          <w:rStyle w:val="Svagfremhvning"/>
          <w:sz w:val="22"/>
          <w:szCs w:val="22"/>
        </w:rPr>
        <w:t xml:space="preserve"> </w:t>
      </w:r>
      <w:r>
        <w:rPr>
          <w:rStyle w:val="Svagfremhvning"/>
          <w:sz w:val="22"/>
          <w:szCs w:val="22"/>
        </w:rPr>
        <w:br/>
      </w:r>
    </w:p>
    <w:p w:rsidR="00B619BE" w:rsidRDefault="0085251F" w:rsidP="00587548">
      <w:pPr>
        <w:rPr>
          <w:rFonts w:asciiTheme="majorHAnsi" w:eastAsiaTheme="majorEastAsia" w:hAnsiTheme="majorHAnsi" w:cs="Times New Roman"/>
          <w:bCs/>
          <w:sz w:val="52"/>
          <w:szCs w:val="52"/>
        </w:rPr>
      </w:pPr>
      <w:r>
        <w:rPr>
          <w:noProof/>
          <w:lang w:eastAsia="da-DK"/>
        </w:rPr>
        <mc:AlternateContent>
          <mc:Choice Requires="wps">
            <w:drawing>
              <wp:anchor distT="0" distB="0" distL="114300" distR="114300" simplePos="0" relativeHeight="251665408" behindDoc="0" locked="0" layoutInCell="1" allowOverlap="1" wp14:anchorId="21067543" wp14:editId="0FCD4E41">
                <wp:simplePos x="0" y="0"/>
                <wp:positionH relativeFrom="column">
                  <wp:posOffset>13335</wp:posOffset>
                </wp:positionH>
                <wp:positionV relativeFrom="paragraph">
                  <wp:posOffset>504825</wp:posOffset>
                </wp:positionV>
                <wp:extent cx="866775" cy="0"/>
                <wp:effectExtent l="0" t="19050" r="9525" b="19050"/>
                <wp:wrapNone/>
                <wp:docPr id="5" name="Lige forbindelse 5"/>
                <wp:cNvGraphicFramePr/>
                <a:graphic xmlns:a="http://schemas.openxmlformats.org/drawingml/2006/main">
                  <a:graphicData uri="http://schemas.microsoft.com/office/word/2010/wordprocessingShape">
                    <wps:wsp>
                      <wps:cNvCnPr/>
                      <wps:spPr>
                        <a:xfrm>
                          <a:off x="0" y="0"/>
                          <a:ext cx="866775" cy="0"/>
                        </a:xfrm>
                        <a:prstGeom prst="line">
                          <a:avLst/>
                        </a:prstGeom>
                        <a:ln w="38100">
                          <a:solidFill>
                            <a:srgbClr val="CE4B5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Lige forbindelse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39.75pt" to="69.3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" strokecolor="#ce4b58" strokeweight="3pt"/>
            </w:pict>
          </mc:Fallback>
        </mc:AlternateContent>
      </w:r>
      <w:r w:rsidR="00645664">
        <w:rPr>
          <w:rFonts w:asciiTheme="majorHAnsi" w:eastAsiaTheme="majorEastAsia" w:hAnsiTheme="majorHAnsi" w:cs="Times New Roman"/>
          <w:bCs/>
          <w:sz w:val="52"/>
          <w:szCs w:val="52"/>
        </w:rPr>
        <w:t>Data</w:t>
      </w:r>
      <w:r w:rsidR="00E35338">
        <w:rPr>
          <w:rFonts w:asciiTheme="majorHAnsi" w:eastAsiaTheme="majorEastAsia" w:hAnsiTheme="majorHAnsi" w:cs="Times New Roman"/>
          <w:bCs/>
          <w:sz w:val="52"/>
          <w:szCs w:val="52"/>
        </w:rPr>
        <w:t>baser</w:t>
      </w:r>
    </w:p>
    <w:p w:rsidR="00E35338" w:rsidRDefault="00E35338" w:rsidP="00E35338">
      <w:r>
        <w:t>En</w:t>
      </w:r>
      <w:r>
        <w:rPr>
          <w:b/>
          <w:bCs/>
        </w:rPr>
        <w:t xml:space="preserve"> database </w:t>
      </w:r>
      <w:r>
        <w:t>er en</w:t>
      </w:r>
      <w:r>
        <w:rPr>
          <w:b/>
          <w:bCs/>
        </w:rPr>
        <w:t xml:space="preserve"> </w:t>
      </w:r>
      <w:r>
        <w:t>organiseret samling af data. Databaser udnyttes til utallige formål på alle størrelser computere fra store centrale maskiner til pc'er og lagres normalt på harddiske. De kan findes lokalt på brugerens maskine eller nås ved kommunikation over netværk. En database kan være distribueret og dubleret på geografisk spredte maskiner af hensyn til sikkerhed og tilgængelighed.</w:t>
      </w:r>
    </w:p>
    <w:p w:rsidR="00E35338" w:rsidRDefault="00E35338" w:rsidP="00E35338">
      <w:r>
        <w:t>En stor del af internettets sider viser data, som er trukket ud af databaser ved søgning eller anden form for databehandling.</w:t>
      </w:r>
    </w:p>
    <w:p w:rsidR="00E35338" w:rsidRDefault="00E35338" w:rsidP="00E35338">
      <w:r>
        <w:t>Det er forholdsvist simpelt at arbejde med databaser i fx SQL og lade eleverne indsætte, ændre, slette og udtrække data i en simpel database.</w:t>
      </w:r>
    </w:p>
    <w:p w:rsidR="00E35338" w:rsidRDefault="00E35338" w:rsidP="00E35338">
      <w:r>
        <w:t xml:space="preserve">Tabellen er databasens grundelement, det er her data gemmes. Man skelner grundlæggende mellem to typer af databaser, den flade database og </w:t>
      </w:r>
      <w:proofErr w:type="spellStart"/>
      <w:r>
        <w:t>relationsdatabasen</w:t>
      </w:r>
      <w:proofErr w:type="spellEnd"/>
      <w:r>
        <w:t xml:space="preserve">. I den flade database gemmes al data i én stor tabel, men den i </w:t>
      </w:r>
      <w:proofErr w:type="spellStart"/>
      <w:r>
        <w:t>relationsdatabasen</w:t>
      </w:r>
      <w:proofErr w:type="spellEnd"/>
      <w:r>
        <w:t xml:space="preserve"> gemmes i flere, mindre tabeller som så kobles sammen ved hjælp af relationer, deraf navnet.</w:t>
      </w:r>
    </w:p>
    <w:p w:rsidR="00E35338" w:rsidRDefault="00E35338" w:rsidP="00E35338">
      <w:r>
        <w:t xml:space="preserve">Moderne databaser er af typen </w:t>
      </w:r>
      <w:proofErr w:type="spellStart"/>
      <w:r>
        <w:t>relationsdatabaser</w:t>
      </w:r>
      <w:proofErr w:type="spellEnd"/>
      <w:r>
        <w:t xml:space="preserve"> og eksempler på disse er Oracle, DB2, </w:t>
      </w:r>
      <w:proofErr w:type="spellStart"/>
      <w:r>
        <w:t>MsSQL</w:t>
      </w:r>
      <w:proofErr w:type="spellEnd"/>
      <w:r>
        <w:t xml:space="preserve"> og </w:t>
      </w:r>
      <w:proofErr w:type="spellStart"/>
      <w:r>
        <w:t>MySQL</w:t>
      </w:r>
      <w:proofErr w:type="spellEnd"/>
      <w:r>
        <w:t>.</w:t>
      </w:r>
    </w:p>
    <w:p w:rsidR="00E35338" w:rsidRDefault="00E35338" w:rsidP="00E35338">
      <w:r>
        <w:t>For at nå frem til hvor mange, og hvilke tabeller der skal være i databasen benytter man E/R diagrammer og Normalisering.</w:t>
      </w:r>
    </w:p>
    <w:p w:rsidR="00E35338" w:rsidRDefault="00E35338" w:rsidP="00E35338">
      <w:pPr>
        <w:rPr>
          <w:rFonts w:ascii="Arial" w:hAnsi="Arial" w:cs="Arial"/>
          <w:b/>
          <w:bCs/>
          <w:color w:val="434343"/>
          <w:sz w:val="28"/>
          <w:szCs w:val="28"/>
        </w:rPr>
      </w:pPr>
    </w:p>
    <w:p w:rsidR="00E35338" w:rsidRDefault="00E35338" w:rsidP="00E35338">
      <w:pPr>
        <w:pStyle w:val="Overskrift3"/>
      </w:pPr>
      <w:r>
        <w:t>E/R diagrammer</w:t>
      </w:r>
    </w:p>
    <w:p w:rsidR="00E35338" w:rsidRDefault="00E35338" w:rsidP="00E35338">
      <w:r>
        <w:t xml:space="preserve">Et E/R diagram består af to elementtyper, “Entiteten”, der illustreres med et kvadrat og “Relationen” mellem disse, der illustreres med en rombe. </w:t>
      </w:r>
    </w:p>
    <w:p w:rsidR="00E35338" w:rsidRDefault="00E35338" w:rsidP="00E35338">
      <w:pPr>
        <w:pStyle w:val="NormalWeb"/>
        <w:spacing w:before="0" w:beforeAutospacing="0" w:after="0" w:afterAutospacing="0"/>
      </w:pPr>
      <w:r>
        <w:rPr>
          <w:rFonts w:ascii="Arial" w:hAnsi="Arial" w:cs="Arial"/>
          <w:noProof/>
          <w:color w:val="212121"/>
          <w:sz w:val="27"/>
          <w:szCs w:val="27"/>
        </w:rPr>
        <w:lastRenderedPageBreak/>
        <w:drawing>
          <wp:inline distT="0" distB="0" distL="0" distR="0">
            <wp:extent cx="4732020" cy="2644140"/>
            <wp:effectExtent l="0" t="0" r="0" b="3810"/>
            <wp:docPr id="2" name="Billede 2" descr="https://lh3.googleusercontent.com/53gj3WoZ2QsjIphlFtuFspAuDegxkUKdWLotbinNpRX6DvKi3PyL_HNblNFvQo45cVTheUBsdORaXDTPJ4Jnv4Z9y8Jfev-NNjYA5E6J4S9Ttepj3m_nH2Idmokvb35F1YxJrE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53gj3WoZ2QsjIphlFtuFspAuDegxkUKdWLotbinNpRX6DvKi3PyL_HNblNFvQo45cVTheUBsdORaXDTPJ4Jnv4Z9y8Jfev-NNjYA5E6J4S9Ttepj3m_nH2Idmokvb35F1YxJrE_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32020" cy="2644140"/>
                    </a:xfrm>
                    <a:prstGeom prst="rect">
                      <a:avLst/>
                    </a:prstGeom>
                    <a:noFill/>
                    <a:ln>
                      <a:noFill/>
                    </a:ln>
                  </pic:spPr>
                </pic:pic>
              </a:graphicData>
            </a:graphic>
          </wp:inline>
        </w:drawing>
      </w:r>
    </w:p>
    <w:p w:rsidR="00E35338" w:rsidRDefault="00E35338" w:rsidP="00E35338">
      <w:r>
        <w:t xml:space="preserve">N.B: E/R diagrammer benytter nogle af de samme geometriske former som </w:t>
      </w:r>
      <w:proofErr w:type="spellStart"/>
      <w:r>
        <w:t>flowcharts</w:t>
      </w:r>
      <w:proofErr w:type="spellEnd"/>
      <w:r>
        <w:t xml:space="preserve">, der også gennemgås i værktøjssamlingen, men skal ikke forveksles med disse. </w:t>
      </w:r>
    </w:p>
    <w:p w:rsidR="00E35338" w:rsidRDefault="00E35338" w:rsidP="00E35338">
      <w:r>
        <w:rPr>
          <w:color w:val="000000"/>
        </w:rPr>
        <w:t>Et eksempel på en “Entitet” kan være “Medlem”, som repræsenterer oplysninger om de enkelte medlemmer. Hvis denne Entitet skulle bruges som udgangspunkt for en tabel, ville den komme til at indeholde felter som “kundenummer”, “kundenavn”, “kundeadresse”, “kundepostnummer”</w:t>
      </w:r>
      <w:proofErr w:type="gramStart"/>
      <w:r>
        <w:rPr>
          <w:color w:val="000000"/>
        </w:rPr>
        <w:t>,  “</w:t>
      </w:r>
      <w:proofErr w:type="spellStart"/>
      <w:r>
        <w:rPr>
          <w:color w:val="000000"/>
        </w:rPr>
        <w:t>kundeby</w:t>
      </w:r>
      <w:proofErr w:type="spellEnd"/>
      <w:proofErr w:type="gramEnd"/>
      <w:r>
        <w:rPr>
          <w:color w:val="000000"/>
        </w:rPr>
        <w:t>”, “kundetelefon”.</w:t>
      </w:r>
    </w:p>
    <w:p w:rsidR="00E35338" w:rsidRDefault="00E35338" w:rsidP="00E35338">
      <w:pPr>
        <w:pStyle w:val="Overskrift3"/>
        <w:spacing w:before="320" w:after="80"/>
        <w:rPr>
          <w:rFonts w:ascii="Arial" w:hAnsi="Arial" w:cs="Arial"/>
          <w:b/>
          <w:bCs w:val="0"/>
          <w:color w:val="434343"/>
          <w:sz w:val="28"/>
          <w:szCs w:val="28"/>
        </w:rPr>
      </w:pPr>
    </w:p>
    <w:p w:rsidR="00E35338" w:rsidRDefault="00E35338" w:rsidP="00E35338">
      <w:pPr>
        <w:pStyle w:val="Overskrift3"/>
      </w:pPr>
      <w:r w:rsidRPr="00E35338">
        <w:t>Normalisering</w:t>
      </w:r>
    </w:p>
    <w:p w:rsidR="00E35338" w:rsidRDefault="00E35338" w:rsidP="00E35338">
      <w:r>
        <w:rPr>
          <w:color w:val="333333"/>
        </w:rPr>
        <w:t xml:space="preserve">Materialet nedenfor er udformet af Thomas Jensen og hentet på </w:t>
      </w:r>
      <w:hyperlink r:id="rId11" w:history="1">
        <w:r>
          <w:rPr>
            <w:rStyle w:val="Hyperlink"/>
            <w:rFonts w:ascii="Garamond" w:hAnsi="Garamond"/>
            <w:b/>
            <w:bCs/>
            <w:i/>
            <w:iCs/>
            <w:color w:val="1155CC"/>
            <w:sz w:val="22"/>
            <w:szCs w:val="22"/>
          </w:rPr>
          <w:t>http://www.vidas.dk/mysql/MySQL_database_normalisering.html</w:t>
        </w:r>
      </w:hyperlink>
      <w:r>
        <w:rPr>
          <w:color w:val="333333"/>
        </w:rPr>
        <w:t xml:space="preserve"> under følgende licens </w:t>
      </w:r>
      <w:hyperlink r:id="rId12" w:history="1">
        <w:r>
          <w:rPr>
            <w:rStyle w:val="Hyperlink"/>
            <w:rFonts w:ascii="Garamond" w:hAnsi="Garamond"/>
            <w:b/>
            <w:bCs/>
            <w:i/>
            <w:iCs/>
            <w:color w:val="337AB7"/>
            <w:sz w:val="22"/>
            <w:szCs w:val="22"/>
            <w:shd w:val="clear" w:color="auto" w:fill="FFFFFF"/>
          </w:rPr>
          <w:t>CC BY-NC-SA 4.0</w:t>
        </w:r>
      </w:hyperlink>
      <w:r>
        <w:rPr>
          <w:color w:val="333333"/>
          <w:shd w:val="clear" w:color="auto" w:fill="FFFFFF"/>
        </w:rPr>
        <w:t>.  Du er velkommen til at anvende materialet og til at videreudvikle på de guides der er tilgængelige her, så længe du krediterer forfatteren, indikerer de ændringer, du har lavet, at det ikke er kommercielt og at materialet bliver delt på samme vilkår.</w:t>
      </w:r>
    </w:p>
    <w:p w:rsidR="00E35338" w:rsidRDefault="00E35338" w:rsidP="00E35338">
      <w:pPr>
        <w:pStyle w:val="NormalWeb"/>
        <w:shd w:val="clear" w:color="auto" w:fill="FFFFFF"/>
        <w:spacing w:before="0" w:beforeAutospacing="0" w:after="120" w:afterAutospacing="0"/>
      </w:pPr>
      <w:r>
        <w:t> </w:t>
      </w:r>
    </w:p>
    <w:p w:rsidR="00E35338" w:rsidRDefault="00E35338" w:rsidP="00E35338">
      <w:r>
        <w:rPr>
          <w:shd w:val="clear" w:color="auto" w:fill="FFFFFF"/>
        </w:rPr>
        <w:t xml:space="preserve">En database er grundlæggende en samling data der er organiseret i rækker og kolonner. I rækkerne (kaldes også en </w:t>
      </w:r>
      <w:r>
        <w:rPr>
          <w:i/>
          <w:iCs/>
          <w:shd w:val="clear" w:color="auto" w:fill="FFFFFF"/>
        </w:rPr>
        <w:t>post</w:t>
      </w:r>
      <w:r>
        <w:rPr>
          <w:shd w:val="clear" w:color="auto" w:fill="FFFFFF"/>
        </w:rPr>
        <w:t>) har vi de enkelte opslag og i kolonnerne de kategorier opslaget skal indeholde. Herunder er et skema over mentorfordelingen på en mindre skole.</w:t>
      </w:r>
    </w:p>
    <w:p w:rsidR="00E35338" w:rsidRDefault="00E35338" w:rsidP="00E35338">
      <w:pPr>
        <w:pStyle w:val="NormalWeb"/>
        <w:shd w:val="clear" w:color="auto" w:fill="FFFFFF"/>
        <w:spacing w:before="0" w:beforeAutospacing="0" w:after="120" w:afterAutospacing="0"/>
      </w:pPr>
      <w:r>
        <w:t> </w:t>
      </w:r>
    </w:p>
    <w:tbl>
      <w:tblPr>
        <w:tblW w:w="9026" w:type="dxa"/>
        <w:tblCellMar>
          <w:top w:w="15" w:type="dxa"/>
          <w:left w:w="15" w:type="dxa"/>
          <w:bottom w:w="15" w:type="dxa"/>
          <w:right w:w="15" w:type="dxa"/>
        </w:tblCellMar>
        <w:tblLook w:val="04A0" w:firstRow="1" w:lastRow="0" w:firstColumn="1" w:lastColumn="0" w:noHBand="0" w:noVBand="1"/>
      </w:tblPr>
      <w:tblGrid>
        <w:gridCol w:w="2945"/>
        <w:gridCol w:w="2027"/>
        <w:gridCol w:w="2027"/>
        <w:gridCol w:w="2027"/>
      </w:tblGrid>
      <w:tr w:rsidR="00E35338" w:rsidTr="00E35338">
        <w:tc>
          <w:tcPr>
            <w:tcW w:w="0" w:type="auto"/>
            <w:tcBorders>
              <w:top w:val="single" w:sz="8" w:space="0" w:color="000000"/>
              <w:left w:val="single" w:sz="8" w:space="0" w:color="000000"/>
              <w:bottom w:val="single" w:sz="8" w:space="0" w:color="000000"/>
              <w:right w:val="single" w:sz="8" w:space="0" w:color="000000"/>
            </w:tcBorders>
            <w:shd w:val="clear" w:color="auto" w:fill="585858"/>
            <w:tcMar>
              <w:top w:w="220" w:type="dxa"/>
              <w:left w:w="80" w:type="dxa"/>
              <w:bottom w:w="220" w:type="dxa"/>
              <w:right w:w="80" w:type="dxa"/>
            </w:tcMar>
            <w:hideMark/>
          </w:tcPr>
          <w:p w:rsidR="00E35338" w:rsidRDefault="00E35338">
            <w:pPr>
              <w:pStyle w:val="NormalWeb"/>
              <w:spacing w:before="260" w:beforeAutospacing="0" w:after="360" w:afterAutospacing="0" w:line="0" w:lineRule="atLeast"/>
            </w:pPr>
            <w:r>
              <w:rPr>
                <w:rFonts w:ascii="Garamond" w:hAnsi="Garamond"/>
                <w:b/>
                <w:bCs/>
                <w:color w:val="E8E8E8"/>
                <w:sz w:val="22"/>
                <w:szCs w:val="22"/>
              </w:rPr>
              <w:t>Mentor</w:t>
            </w:r>
          </w:p>
        </w:tc>
        <w:tc>
          <w:tcPr>
            <w:tcW w:w="0" w:type="auto"/>
            <w:tcBorders>
              <w:top w:val="single" w:sz="8" w:space="0" w:color="000000"/>
              <w:left w:val="single" w:sz="8" w:space="0" w:color="000000"/>
              <w:bottom w:val="single" w:sz="8" w:space="0" w:color="000000"/>
              <w:right w:val="single" w:sz="8" w:space="0" w:color="000000"/>
            </w:tcBorders>
            <w:shd w:val="clear" w:color="auto" w:fill="585858"/>
            <w:tcMar>
              <w:top w:w="220" w:type="dxa"/>
              <w:left w:w="80" w:type="dxa"/>
              <w:bottom w:w="220" w:type="dxa"/>
              <w:right w:w="80" w:type="dxa"/>
            </w:tcMar>
            <w:hideMark/>
          </w:tcPr>
          <w:p w:rsidR="00E35338" w:rsidRDefault="00E35338">
            <w:pPr>
              <w:pStyle w:val="NormalWeb"/>
              <w:spacing w:before="260" w:beforeAutospacing="0" w:after="360" w:afterAutospacing="0" w:line="0" w:lineRule="atLeast"/>
            </w:pPr>
            <w:r>
              <w:rPr>
                <w:rFonts w:ascii="Garamond" w:hAnsi="Garamond"/>
                <w:b/>
                <w:bCs/>
                <w:color w:val="E8E8E8"/>
                <w:sz w:val="22"/>
                <w:szCs w:val="22"/>
              </w:rPr>
              <w:t>Klasse 1</w:t>
            </w:r>
          </w:p>
        </w:tc>
        <w:tc>
          <w:tcPr>
            <w:tcW w:w="0" w:type="auto"/>
            <w:tcBorders>
              <w:top w:val="single" w:sz="8" w:space="0" w:color="000000"/>
              <w:left w:val="single" w:sz="8" w:space="0" w:color="000000"/>
              <w:bottom w:val="single" w:sz="8" w:space="0" w:color="000000"/>
              <w:right w:val="single" w:sz="8" w:space="0" w:color="000000"/>
            </w:tcBorders>
            <w:shd w:val="clear" w:color="auto" w:fill="585858"/>
            <w:tcMar>
              <w:top w:w="220" w:type="dxa"/>
              <w:left w:w="80" w:type="dxa"/>
              <w:bottom w:w="220" w:type="dxa"/>
              <w:right w:w="80" w:type="dxa"/>
            </w:tcMar>
            <w:hideMark/>
          </w:tcPr>
          <w:p w:rsidR="00E35338" w:rsidRDefault="00E35338">
            <w:pPr>
              <w:pStyle w:val="NormalWeb"/>
              <w:spacing w:before="260" w:beforeAutospacing="0" w:after="360" w:afterAutospacing="0" w:line="0" w:lineRule="atLeast"/>
            </w:pPr>
            <w:r>
              <w:rPr>
                <w:rFonts w:ascii="Garamond" w:hAnsi="Garamond"/>
                <w:b/>
                <w:bCs/>
                <w:color w:val="E8E8E8"/>
                <w:sz w:val="22"/>
                <w:szCs w:val="22"/>
              </w:rPr>
              <w:t>Klasse 2</w:t>
            </w:r>
          </w:p>
        </w:tc>
        <w:tc>
          <w:tcPr>
            <w:tcW w:w="0" w:type="auto"/>
            <w:tcBorders>
              <w:top w:val="single" w:sz="8" w:space="0" w:color="000000"/>
              <w:left w:val="single" w:sz="8" w:space="0" w:color="000000"/>
              <w:bottom w:val="single" w:sz="8" w:space="0" w:color="000000"/>
              <w:right w:val="single" w:sz="8" w:space="0" w:color="000000"/>
            </w:tcBorders>
            <w:shd w:val="clear" w:color="auto" w:fill="585858"/>
            <w:tcMar>
              <w:top w:w="220" w:type="dxa"/>
              <w:left w:w="80" w:type="dxa"/>
              <w:bottom w:w="220" w:type="dxa"/>
              <w:right w:w="80" w:type="dxa"/>
            </w:tcMar>
            <w:hideMark/>
          </w:tcPr>
          <w:p w:rsidR="00E35338" w:rsidRDefault="00E35338">
            <w:pPr>
              <w:pStyle w:val="NormalWeb"/>
              <w:spacing w:before="260" w:beforeAutospacing="0" w:after="360" w:afterAutospacing="0" w:line="0" w:lineRule="atLeast"/>
            </w:pPr>
            <w:r>
              <w:rPr>
                <w:rFonts w:ascii="Garamond" w:hAnsi="Garamond"/>
                <w:b/>
                <w:bCs/>
                <w:color w:val="E8E8E8"/>
                <w:sz w:val="22"/>
                <w:szCs w:val="22"/>
              </w:rPr>
              <w:t>Klasse 3</w:t>
            </w:r>
          </w:p>
        </w:tc>
      </w:tr>
      <w:tr w:rsidR="00E35338" w:rsidTr="00E35338">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lastRenderedPageBreak/>
              <w:t>Thomas Jensen (</w:t>
            </w:r>
            <w:proofErr w:type="spellStart"/>
            <w:r>
              <w:t>tj</w:t>
            </w:r>
            <w:proofErr w:type="spellEnd"/>
            <w:r>
              <w:t>)</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t>1a (17 elever)</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t>2a (22 elever)</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t>3a (21 elever)</w:t>
            </w:r>
          </w:p>
        </w:tc>
      </w:tr>
      <w:tr w:rsidR="00E35338" w:rsidTr="00E35338">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t>Bent Andersen (</w:t>
            </w:r>
            <w:proofErr w:type="spellStart"/>
            <w:r>
              <w:t>ba</w:t>
            </w:r>
            <w:proofErr w:type="spellEnd"/>
            <w:r>
              <w:t>)</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t>1b (16 elever)</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t>2b (24 elever)</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t>3b (22 elever)</w:t>
            </w:r>
          </w:p>
        </w:tc>
      </w:tr>
      <w:tr w:rsidR="00E35338" w:rsidTr="00E35338">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t>Christina Carlsen (</w:t>
            </w:r>
            <w:proofErr w:type="spellStart"/>
            <w:r>
              <w:t>cc</w:t>
            </w:r>
            <w:proofErr w:type="spellEnd"/>
            <w:r>
              <w:t>)</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t>1x (28 elever)</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t>2x (31 elever)</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t xml:space="preserve"> - </w:t>
            </w:r>
          </w:p>
        </w:tc>
      </w:tr>
    </w:tbl>
    <w:p w:rsidR="00E35338" w:rsidRDefault="00E35338" w:rsidP="00E35338">
      <w:pPr>
        <w:pStyle w:val="NormalWeb"/>
        <w:shd w:val="clear" w:color="auto" w:fill="FFFFFF"/>
        <w:spacing w:before="0" w:beforeAutospacing="0" w:after="120" w:afterAutospacing="0"/>
      </w:pPr>
      <w:r>
        <w:t> </w:t>
      </w:r>
    </w:p>
    <w:p w:rsidR="00E35338" w:rsidRDefault="00E35338" w:rsidP="00E35338">
      <w:r>
        <w:rPr>
          <w:shd w:val="clear" w:color="auto" w:fill="FFFFFF"/>
        </w:rPr>
        <w:t xml:space="preserve">Skemaet ovenfor er let at læse for os, men det for at gøre det til effektiv til en database skal vi anvende </w:t>
      </w:r>
      <w:r>
        <w:rPr>
          <w:i/>
          <w:iCs/>
          <w:shd w:val="clear" w:color="auto" w:fill="FFFFFF"/>
        </w:rPr>
        <w:t>normalisering</w:t>
      </w:r>
      <w:r>
        <w:rPr>
          <w:shd w:val="clear" w:color="auto" w:fill="FFFFFF"/>
        </w:rPr>
        <w:t xml:space="preserve">. Normaliseringsprocessen sikrer at data ikke bliver gentaget flere steder og data er entydig. Det man vil undgå er </w:t>
      </w:r>
      <w:r>
        <w:rPr>
          <w:i/>
          <w:iCs/>
          <w:shd w:val="clear" w:color="auto" w:fill="FFFFFF"/>
        </w:rPr>
        <w:t>redundans</w:t>
      </w:r>
      <w:r>
        <w:rPr>
          <w:shd w:val="clear" w:color="auto" w:fill="FFFFFF"/>
        </w:rPr>
        <w:t xml:space="preserve"> (gentagelser) og </w:t>
      </w:r>
      <w:r>
        <w:rPr>
          <w:i/>
          <w:iCs/>
          <w:shd w:val="clear" w:color="auto" w:fill="FFFFFF"/>
        </w:rPr>
        <w:t>inkonsistens</w:t>
      </w:r>
      <w:r>
        <w:rPr>
          <w:shd w:val="clear" w:color="auto" w:fill="FFFFFF"/>
        </w:rPr>
        <w:t xml:space="preserve"> (mangel på sammenhæng).</w:t>
      </w:r>
    </w:p>
    <w:p w:rsidR="00E35338" w:rsidRDefault="00E35338" w:rsidP="00E35338">
      <w:r>
        <w:t> </w:t>
      </w:r>
    </w:p>
    <w:p w:rsidR="00E35338" w:rsidRDefault="00E35338" w:rsidP="00E35338">
      <w:r>
        <w:t>For at undgå redundans og inkonsistens gennemløber man i databasens designfase disse tre trin:</w:t>
      </w:r>
    </w:p>
    <w:p w:rsidR="00E35338" w:rsidRPr="00E35338" w:rsidRDefault="00E35338" w:rsidP="00E35338">
      <w:pPr>
        <w:rPr>
          <w:b/>
        </w:rPr>
      </w:pPr>
      <w:r w:rsidRPr="00E35338">
        <w:rPr>
          <w:b/>
        </w:rPr>
        <w:t>Normalform 1 (NF1)</w:t>
      </w:r>
    </w:p>
    <w:p w:rsidR="00E35338" w:rsidRDefault="00E35338" w:rsidP="002E1453">
      <w:pPr>
        <w:pStyle w:val="Listeafsnit"/>
        <w:numPr>
          <w:ilvl w:val="0"/>
          <w:numId w:val="2"/>
        </w:numPr>
      </w:pPr>
      <w:r>
        <w:t>Tabellen har et nøglefelt (behøver ikke at være unikt)</w:t>
      </w:r>
    </w:p>
    <w:p w:rsidR="00E35338" w:rsidRDefault="00E35338" w:rsidP="002E1453">
      <w:pPr>
        <w:pStyle w:val="Listeafsnit"/>
        <w:numPr>
          <w:ilvl w:val="0"/>
          <w:numId w:val="2"/>
        </w:numPr>
      </w:pPr>
      <w:r>
        <w:t>Der må kun være en værdi af samme type i hver post</w:t>
      </w:r>
    </w:p>
    <w:p w:rsidR="00E35338" w:rsidRDefault="00E35338" w:rsidP="002E1453">
      <w:pPr>
        <w:pStyle w:val="Listeafsnit"/>
        <w:numPr>
          <w:ilvl w:val="0"/>
          <w:numId w:val="2"/>
        </w:numPr>
      </w:pPr>
      <w:r>
        <w:t>Alle poster skal være lige lange dvs. have samme antal felter</w:t>
      </w:r>
    </w:p>
    <w:p w:rsidR="00E35338" w:rsidRDefault="00E35338" w:rsidP="00E35338">
      <w:pPr>
        <w:rPr>
          <w:b/>
          <w:bCs/>
        </w:rPr>
      </w:pPr>
    </w:p>
    <w:p w:rsidR="00E35338" w:rsidRPr="00E35338" w:rsidRDefault="00E35338" w:rsidP="00E35338">
      <w:pPr>
        <w:rPr>
          <w:b/>
        </w:rPr>
      </w:pPr>
      <w:r w:rsidRPr="00E35338">
        <w:rPr>
          <w:b/>
        </w:rPr>
        <w:t>Normalform 2 (NF2)</w:t>
      </w:r>
    </w:p>
    <w:p w:rsidR="00E35338" w:rsidRDefault="00E35338" w:rsidP="002E1453">
      <w:pPr>
        <w:pStyle w:val="Listeafsnit"/>
        <w:numPr>
          <w:ilvl w:val="0"/>
          <w:numId w:val="3"/>
        </w:numPr>
      </w:pPr>
      <w:r>
        <w:t>Tabellen opfylder NF1</w:t>
      </w:r>
    </w:p>
    <w:p w:rsidR="00E35338" w:rsidRDefault="00E35338" w:rsidP="002E1453">
      <w:pPr>
        <w:pStyle w:val="Listeafsnit"/>
        <w:numPr>
          <w:ilvl w:val="0"/>
          <w:numId w:val="3"/>
        </w:numPr>
      </w:pPr>
      <w:r>
        <w:t>Der skal være en nøgle i hver tabel, der entydigt bestemmer indholdet. Kaldes en unik nøgle.</w:t>
      </w:r>
    </w:p>
    <w:p w:rsidR="00E35338" w:rsidRDefault="00E35338" w:rsidP="00E35338">
      <w:pPr>
        <w:rPr>
          <w:b/>
          <w:bCs/>
        </w:rPr>
      </w:pPr>
    </w:p>
    <w:p w:rsidR="00E35338" w:rsidRPr="00E35338" w:rsidRDefault="00E35338" w:rsidP="00E35338">
      <w:pPr>
        <w:rPr>
          <w:b/>
        </w:rPr>
      </w:pPr>
      <w:r w:rsidRPr="00E35338">
        <w:rPr>
          <w:b/>
        </w:rPr>
        <w:t>Normalform 3 (NF3)</w:t>
      </w:r>
    </w:p>
    <w:p w:rsidR="00E35338" w:rsidRDefault="00E35338" w:rsidP="002E1453">
      <w:pPr>
        <w:pStyle w:val="Listeafsnit"/>
        <w:numPr>
          <w:ilvl w:val="0"/>
          <w:numId w:val="4"/>
        </w:numPr>
      </w:pPr>
      <w:r>
        <w:t>Tabellen opfylder NF2</w:t>
      </w:r>
    </w:p>
    <w:p w:rsidR="00E35338" w:rsidRDefault="00E35338" w:rsidP="002E1453">
      <w:pPr>
        <w:pStyle w:val="Listeafsnit"/>
        <w:numPr>
          <w:ilvl w:val="0"/>
          <w:numId w:val="4"/>
        </w:numPr>
      </w:pPr>
      <w:r>
        <w:t>Hvis der er mere end et felt der kan sættes som nøgle for andre felter skal tabellen opdeles i flere.</w:t>
      </w:r>
    </w:p>
    <w:p w:rsidR="00E35338" w:rsidRDefault="00E35338" w:rsidP="00E35338">
      <w:pPr>
        <w:rPr>
          <w:rFonts w:ascii="Arial" w:hAnsi="Arial" w:cs="Arial"/>
          <w:b/>
          <w:bCs/>
          <w:color w:val="666666"/>
        </w:rPr>
      </w:pPr>
    </w:p>
    <w:p w:rsidR="00E35338" w:rsidRDefault="00E35338" w:rsidP="00E35338">
      <w:pPr>
        <w:pStyle w:val="Overskrift3"/>
        <w:rPr>
          <w:rFonts w:ascii="Times New Roman" w:hAnsi="Times New Roman"/>
          <w:sz w:val="24"/>
          <w:szCs w:val="24"/>
        </w:rPr>
      </w:pPr>
      <w:r>
        <w:t>Normalform 1 (NF1)</w:t>
      </w:r>
    </w:p>
    <w:p w:rsidR="00E35338" w:rsidRDefault="00E35338" w:rsidP="002E1453">
      <w:pPr>
        <w:pStyle w:val="Listeafsnit"/>
        <w:numPr>
          <w:ilvl w:val="0"/>
          <w:numId w:val="5"/>
        </w:numPr>
      </w:pPr>
      <w:r>
        <w:t>Tabellen har et nøglefelt (behøver ikke at være unikt)</w:t>
      </w:r>
    </w:p>
    <w:p w:rsidR="00E35338" w:rsidRDefault="00E35338" w:rsidP="002E1453">
      <w:pPr>
        <w:pStyle w:val="Listeafsnit"/>
        <w:numPr>
          <w:ilvl w:val="0"/>
          <w:numId w:val="5"/>
        </w:numPr>
      </w:pPr>
      <w:r>
        <w:t>Der må kun være en værdi af samme type i hver post</w:t>
      </w:r>
    </w:p>
    <w:p w:rsidR="00E35338" w:rsidRDefault="00E35338" w:rsidP="002E1453">
      <w:pPr>
        <w:pStyle w:val="Listeafsnit"/>
        <w:numPr>
          <w:ilvl w:val="0"/>
          <w:numId w:val="5"/>
        </w:numPr>
      </w:pPr>
      <w:r>
        <w:t>Alle poster skal være lige lange dvs. have samme antal felter</w:t>
      </w:r>
    </w:p>
    <w:p w:rsidR="00E35338" w:rsidRDefault="00E35338" w:rsidP="00E35338"/>
    <w:p w:rsidR="00E35338" w:rsidRDefault="00E35338" w:rsidP="00E35338">
      <w:pPr>
        <w:rPr>
          <w:rFonts w:ascii="Times New Roman" w:hAnsi="Times New Roman"/>
          <w:sz w:val="24"/>
          <w:szCs w:val="24"/>
        </w:rPr>
      </w:pPr>
      <w:r>
        <w:lastRenderedPageBreak/>
        <w:t xml:space="preserve">Lige nu er skemaet menneskelæseligt, men for at få tabellen til at opfylde </w:t>
      </w:r>
      <w:r>
        <w:rPr>
          <w:color w:val="000000"/>
        </w:rPr>
        <w:t>NF1</w:t>
      </w:r>
      <w:r>
        <w:t xml:space="preserve"> skal vi have ændret på nogle ting.</w:t>
      </w:r>
    </w:p>
    <w:p w:rsidR="00E35338" w:rsidRDefault="00E35338" w:rsidP="002E1453">
      <w:pPr>
        <w:pStyle w:val="Listeafsnit"/>
        <w:numPr>
          <w:ilvl w:val="0"/>
          <w:numId w:val="6"/>
        </w:numPr>
      </w:pPr>
      <w:r>
        <w:t>Vi gør lærerens initialer til nøglefelt</w:t>
      </w:r>
    </w:p>
    <w:p w:rsidR="00E35338" w:rsidRDefault="00E35338" w:rsidP="002E1453">
      <w:pPr>
        <w:pStyle w:val="Listeafsnit"/>
        <w:numPr>
          <w:ilvl w:val="0"/>
          <w:numId w:val="6"/>
        </w:numPr>
      </w:pPr>
      <w:r>
        <w:t>Vi inddeler tabellen i 4 kolonner (Initialer, Mentor, Klasse, Antal elever)</w:t>
      </w:r>
    </w:p>
    <w:p w:rsidR="00E35338" w:rsidRDefault="00E35338" w:rsidP="00E35338"/>
    <w:p w:rsidR="00E35338" w:rsidRDefault="00E35338" w:rsidP="00E35338">
      <w:pPr>
        <w:rPr>
          <w:rFonts w:ascii="Times New Roman" w:hAnsi="Times New Roman"/>
          <w:sz w:val="24"/>
          <w:szCs w:val="24"/>
        </w:rPr>
      </w:pPr>
      <w:r>
        <w:t>Resultatet herunder opfylder de 3 krav til NF1:</w:t>
      </w:r>
    </w:p>
    <w:p w:rsidR="00E35338" w:rsidRDefault="00E35338" w:rsidP="002E1453">
      <w:pPr>
        <w:pStyle w:val="Listeafsnit"/>
        <w:numPr>
          <w:ilvl w:val="0"/>
          <w:numId w:val="7"/>
        </w:numPr>
      </w:pPr>
      <w:r>
        <w:t>Der er et nøglefelt</w:t>
      </w:r>
    </w:p>
    <w:p w:rsidR="00E35338" w:rsidRDefault="00E35338" w:rsidP="002E1453">
      <w:pPr>
        <w:pStyle w:val="Listeafsnit"/>
        <w:numPr>
          <w:ilvl w:val="0"/>
          <w:numId w:val="7"/>
        </w:numPr>
      </w:pPr>
      <w:r>
        <w:t>Der er kun en værdi af samme type i hver post</w:t>
      </w:r>
    </w:p>
    <w:p w:rsidR="00E35338" w:rsidRDefault="00E35338" w:rsidP="002E1453">
      <w:pPr>
        <w:pStyle w:val="Listeafsnit"/>
        <w:numPr>
          <w:ilvl w:val="0"/>
          <w:numId w:val="7"/>
        </w:numPr>
      </w:pPr>
      <w:r>
        <w:t>Alle poster er på 4 felter</w:t>
      </w:r>
    </w:p>
    <w:p w:rsidR="00E35338" w:rsidRDefault="00E35338" w:rsidP="002E1453">
      <w:pPr>
        <w:pStyle w:val="Listeafsnit"/>
        <w:numPr>
          <w:ilvl w:val="0"/>
          <w:numId w:val="7"/>
        </w:numPr>
      </w:pPr>
    </w:p>
    <w:tbl>
      <w:tblPr>
        <w:tblW w:w="9026" w:type="dxa"/>
        <w:tblCellMar>
          <w:top w:w="15" w:type="dxa"/>
          <w:left w:w="15" w:type="dxa"/>
          <w:bottom w:w="15" w:type="dxa"/>
          <w:right w:w="15" w:type="dxa"/>
        </w:tblCellMar>
        <w:tblLook w:val="04A0" w:firstRow="1" w:lastRow="0" w:firstColumn="1" w:lastColumn="0" w:noHBand="0" w:noVBand="1"/>
      </w:tblPr>
      <w:tblGrid>
        <w:gridCol w:w="1703"/>
        <w:gridCol w:w="3395"/>
        <w:gridCol w:w="1454"/>
        <w:gridCol w:w="2474"/>
      </w:tblGrid>
      <w:tr w:rsidR="00E35338" w:rsidTr="00E35338">
        <w:tc>
          <w:tcPr>
            <w:tcW w:w="0" w:type="auto"/>
            <w:gridSpan w:val="4"/>
            <w:tcBorders>
              <w:top w:val="single" w:sz="8" w:space="0" w:color="000000"/>
              <w:left w:val="single" w:sz="8" w:space="0" w:color="000000"/>
              <w:bottom w:val="single" w:sz="8" w:space="0" w:color="000000"/>
              <w:right w:val="single" w:sz="8" w:space="0" w:color="000000"/>
            </w:tcBorders>
            <w:shd w:val="clear" w:color="auto" w:fill="585858"/>
            <w:tcMar>
              <w:top w:w="220" w:type="dxa"/>
              <w:left w:w="80" w:type="dxa"/>
              <w:bottom w:w="220" w:type="dxa"/>
              <w:right w:w="80" w:type="dxa"/>
            </w:tcMar>
            <w:hideMark/>
          </w:tcPr>
          <w:p w:rsidR="00E35338" w:rsidRDefault="00E35338" w:rsidP="00E35338">
            <w:r>
              <w:t>Tabel 1 - Mentorer, klasser og elever</w:t>
            </w:r>
          </w:p>
        </w:tc>
      </w:tr>
      <w:tr w:rsidR="00E35338" w:rsidTr="00E35338">
        <w:tc>
          <w:tcPr>
            <w:tcW w:w="0" w:type="auto"/>
            <w:tcBorders>
              <w:top w:val="single" w:sz="8" w:space="0" w:color="000000"/>
              <w:left w:val="single" w:sz="8" w:space="0" w:color="000000"/>
              <w:bottom w:val="single" w:sz="8" w:space="0" w:color="000000"/>
              <w:right w:val="single" w:sz="8" w:space="0" w:color="000000"/>
            </w:tcBorders>
            <w:shd w:val="clear" w:color="auto" w:fill="585858"/>
            <w:tcMar>
              <w:top w:w="220" w:type="dxa"/>
              <w:left w:w="80" w:type="dxa"/>
              <w:bottom w:w="220" w:type="dxa"/>
              <w:right w:w="80" w:type="dxa"/>
            </w:tcMar>
            <w:hideMark/>
          </w:tcPr>
          <w:p w:rsidR="00E35338" w:rsidRDefault="00E35338" w:rsidP="00E35338">
            <w:r>
              <w:t>Initialer</w:t>
            </w:r>
          </w:p>
        </w:tc>
        <w:tc>
          <w:tcPr>
            <w:tcW w:w="0" w:type="auto"/>
            <w:tcBorders>
              <w:top w:val="single" w:sz="8" w:space="0" w:color="000000"/>
              <w:left w:val="single" w:sz="8" w:space="0" w:color="000000"/>
              <w:bottom w:val="single" w:sz="8" w:space="0" w:color="000000"/>
              <w:right w:val="single" w:sz="8" w:space="0" w:color="000000"/>
            </w:tcBorders>
            <w:shd w:val="clear" w:color="auto" w:fill="585858"/>
            <w:tcMar>
              <w:top w:w="220" w:type="dxa"/>
              <w:left w:w="80" w:type="dxa"/>
              <w:bottom w:w="220" w:type="dxa"/>
              <w:right w:w="80" w:type="dxa"/>
            </w:tcMar>
            <w:hideMark/>
          </w:tcPr>
          <w:p w:rsidR="00E35338" w:rsidRDefault="00E35338" w:rsidP="00E35338">
            <w:r>
              <w:t>Mentor</w:t>
            </w:r>
          </w:p>
        </w:tc>
        <w:tc>
          <w:tcPr>
            <w:tcW w:w="0" w:type="auto"/>
            <w:tcBorders>
              <w:top w:val="single" w:sz="8" w:space="0" w:color="000000"/>
              <w:left w:val="single" w:sz="8" w:space="0" w:color="000000"/>
              <w:bottom w:val="single" w:sz="8" w:space="0" w:color="000000"/>
              <w:right w:val="single" w:sz="8" w:space="0" w:color="000000"/>
            </w:tcBorders>
            <w:shd w:val="clear" w:color="auto" w:fill="585858"/>
            <w:tcMar>
              <w:top w:w="220" w:type="dxa"/>
              <w:left w:w="80" w:type="dxa"/>
              <w:bottom w:w="220" w:type="dxa"/>
              <w:right w:w="80" w:type="dxa"/>
            </w:tcMar>
            <w:hideMark/>
          </w:tcPr>
          <w:p w:rsidR="00E35338" w:rsidRDefault="00E35338" w:rsidP="00E35338">
            <w:r>
              <w:t>Klasse</w:t>
            </w:r>
          </w:p>
        </w:tc>
        <w:tc>
          <w:tcPr>
            <w:tcW w:w="0" w:type="auto"/>
            <w:tcBorders>
              <w:top w:val="single" w:sz="8" w:space="0" w:color="000000"/>
              <w:left w:val="single" w:sz="8" w:space="0" w:color="000000"/>
              <w:bottom w:val="single" w:sz="8" w:space="0" w:color="000000"/>
              <w:right w:val="single" w:sz="8" w:space="0" w:color="000000"/>
            </w:tcBorders>
            <w:shd w:val="clear" w:color="auto" w:fill="585858"/>
            <w:tcMar>
              <w:top w:w="220" w:type="dxa"/>
              <w:left w:w="80" w:type="dxa"/>
              <w:bottom w:w="220" w:type="dxa"/>
              <w:right w:w="80" w:type="dxa"/>
            </w:tcMar>
            <w:hideMark/>
          </w:tcPr>
          <w:p w:rsidR="00E35338" w:rsidRDefault="00E35338" w:rsidP="00E35338">
            <w:r>
              <w:t>Antal elever</w:t>
            </w:r>
          </w:p>
        </w:tc>
      </w:tr>
      <w:tr w:rsidR="00E35338" w:rsidTr="00E35338">
        <w:trPr>
          <w:trHeight w:val="560"/>
        </w:trPr>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proofErr w:type="spellStart"/>
            <w:r>
              <w:rPr>
                <w:color w:val="333333"/>
              </w:rPr>
              <w:t>tj</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rPr>
              <w:t>Thomas Jensen</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rPr>
              <w:t>1a</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rPr>
              <w:t>17</w:t>
            </w:r>
          </w:p>
        </w:tc>
      </w:tr>
      <w:tr w:rsidR="00E35338" w:rsidTr="00E35338">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proofErr w:type="spellStart"/>
            <w:r>
              <w:rPr>
                <w:color w:val="333333"/>
              </w:rPr>
              <w:t>tj</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rPr>
              <w:t>Thomas Jensen</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rPr>
              <w:t>2a</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rPr>
              <w:t>22</w:t>
            </w:r>
          </w:p>
        </w:tc>
      </w:tr>
      <w:tr w:rsidR="00E35338" w:rsidTr="00E35338">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proofErr w:type="spellStart"/>
            <w:r>
              <w:rPr>
                <w:color w:val="333333"/>
              </w:rPr>
              <w:t>tj</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rPr>
              <w:t>Thomas Jensen</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rPr>
              <w:t>3a</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rPr>
              <w:t>21</w:t>
            </w:r>
          </w:p>
        </w:tc>
      </w:tr>
      <w:tr w:rsidR="00E35338" w:rsidTr="00E35338">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proofErr w:type="spellStart"/>
            <w:r>
              <w:rPr>
                <w:color w:val="333333"/>
              </w:rPr>
              <w:t>ba</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rPr>
              <w:t>Bent Andersen</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rPr>
              <w:t>1b</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rPr>
              <w:t>16</w:t>
            </w:r>
          </w:p>
        </w:tc>
      </w:tr>
      <w:tr w:rsidR="00E35338" w:rsidTr="00E35338">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proofErr w:type="spellStart"/>
            <w:r>
              <w:rPr>
                <w:color w:val="333333"/>
              </w:rPr>
              <w:t>ba</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rPr>
              <w:t>Bent Andersen</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rPr>
              <w:t>2b</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rPr>
              <w:t>24</w:t>
            </w:r>
          </w:p>
        </w:tc>
      </w:tr>
      <w:tr w:rsidR="00E35338" w:rsidTr="00E35338">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proofErr w:type="spellStart"/>
            <w:r>
              <w:rPr>
                <w:color w:val="333333"/>
              </w:rPr>
              <w:t>ba</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rPr>
              <w:t>Bent Andersen</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rPr>
              <w:t>3b</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rPr>
              <w:t>22</w:t>
            </w:r>
          </w:p>
        </w:tc>
      </w:tr>
      <w:tr w:rsidR="00E35338" w:rsidTr="00E35338">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proofErr w:type="spellStart"/>
            <w:r>
              <w:t>cc</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t>Christina Carlsen</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t>1x</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t>28</w:t>
            </w:r>
          </w:p>
        </w:tc>
      </w:tr>
      <w:tr w:rsidR="00E35338" w:rsidTr="00E35338">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proofErr w:type="spellStart"/>
            <w:r>
              <w:t>cc</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t>Christina Carlsen</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t>2x</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t>31</w:t>
            </w:r>
          </w:p>
        </w:tc>
      </w:tr>
    </w:tbl>
    <w:p w:rsidR="00E35338" w:rsidRDefault="00E35338" w:rsidP="00E35338">
      <w:pPr>
        <w:pStyle w:val="NormalWeb"/>
        <w:spacing w:before="0" w:beforeAutospacing="0" w:after="200" w:afterAutospacing="0"/>
      </w:pPr>
      <w:r>
        <w:t> </w:t>
      </w:r>
    </w:p>
    <w:p w:rsidR="00E35338" w:rsidRDefault="00E35338" w:rsidP="00E35338">
      <w:pPr>
        <w:pStyle w:val="Overskrift3"/>
      </w:pPr>
      <w:r>
        <w:t>Normalform 2 (NF2)</w:t>
      </w:r>
    </w:p>
    <w:p w:rsidR="00E35338" w:rsidRDefault="00E35338" w:rsidP="002E1453">
      <w:pPr>
        <w:pStyle w:val="Listeafsnit"/>
        <w:numPr>
          <w:ilvl w:val="0"/>
          <w:numId w:val="8"/>
        </w:numPr>
      </w:pPr>
      <w:r>
        <w:t>Tabellen opfylder NF1</w:t>
      </w:r>
    </w:p>
    <w:p w:rsidR="00E35338" w:rsidRDefault="00E35338" w:rsidP="002E1453">
      <w:pPr>
        <w:pStyle w:val="Listeafsnit"/>
        <w:numPr>
          <w:ilvl w:val="0"/>
          <w:numId w:val="8"/>
        </w:numPr>
      </w:pPr>
      <w:r>
        <w:t>Der skal være en nøgle i hver tabel, der entydigt bestemmer indholdet. Kaldes en unik nøgle.</w:t>
      </w:r>
    </w:p>
    <w:p w:rsidR="00E35338" w:rsidRDefault="00E35338" w:rsidP="00E35338">
      <w:r>
        <w:lastRenderedPageBreak/>
        <w:t>For at opfylde NF2 skal tabellen først opfylde NF1, men derudover skal tabellen have en unik nøgle. Lærerens initialer og navn er ikke unik da samme lærer kan have flere klasser. Herunder vælger vi at klassenavnet skal være den unikke nøgle</w:t>
      </w:r>
    </w:p>
    <w:p w:rsidR="00E35338" w:rsidRDefault="00E35338" w:rsidP="00E35338">
      <w:pPr>
        <w:rPr>
          <w:rFonts w:ascii="Times New Roman" w:hAnsi="Times New Roman"/>
          <w:sz w:val="24"/>
          <w:szCs w:val="24"/>
        </w:rPr>
      </w:pPr>
    </w:p>
    <w:tbl>
      <w:tblPr>
        <w:tblW w:w="9026" w:type="dxa"/>
        <w:tblCellMar>
          <w:top w:w="15" w:type="dxa"/>
          <w:left w:w="15" w:type="dxa"/>
          <w:bottom w:w="15" w:type="dxa"/>
          <w:right w:w="15" w:type="dxa"/>
        </w:tblCellMar>
        <w:tblLook w:val="04A0" w:firstRow="1" w:lastRow="0" w:firstColumn="1" w:lastColumn="0" w:noHBand="0" w:noVBand="1"/>
      </w:tblPr>
      <w:tblGrid>
        <w:gridCol w:w="2562"/>
        <w:gridCol w:w="1357"/>
        <w:gridCol w:w="2954"/>
        <w:gridCol w:w="2153"/>
      </w:tblGrid>
      <w:tr w:rsidR="00E35338" w:rsidTr="00E35338">
        <w:tc>
          <w:tcPr>
            <w:tcW w:w="0" w:type="auto"/>
            <w:gridSpan w:val="4"/>
            <w:tcBorders>
              <w:top w:val="single" w:sz="8" w:space="0" w:color="000000"/>
              <w:left w:val="single" w:sz="8" w:space="0" w:color="000000"/>
              <w:bottom w:val="single" w:sz="8" w:space="0" w:color="000000"/>
              <w:right w:val="single" w:sz="8" w:space="0" w:color="000000"/>
            </w:tcBorders>
            <w:shd w:val="clear" w:color="auto" w:fill="585858"/>
            <w:tcMar>
              <w:top w:w="220" w:type="dxa"/>
              <w:left w:w="80" w:type="dxa"/>
              <w:bottom w:w="220" w:type="dxa"/>
              <w:right w:w="80" w:type="dxa"/>
            </w:tcMar>
            <w:hideMark/>
          </w:tcPr>
          <w:p w:rsidR="00E35338" w:rsidRDefault="00E35338" w:rsidP="00E35338">
            <w:r>
              <w:t>Tabel 1 - Klasser, mentorer og elever</w:t>
            </w:r>
          </w:p>
        </w:tc>
      </w:tr>
      <w:tr w:rsidR="00E35338" w:rsidTr="00E35338">
        <w:tc>
          <w:tcPr>
            <w:tcW w:w="0" w:type="auto"/>
            <w:tcBorders>
              <w:top w:val="single" w:sz="8" w:space="0" w:color="000000"/>
              <w:left w:val="single" w:sz="8" w:space="0" w:color="000000"/>
              <w:bottom w:val="single" w:sz="8" w:space="0" w:color="000000"/>
              <w:right w:val="single" w:sz="8" w:space="0" w:color="000000"/>
            </w:tcBorders>
            <w:shd w:val="clear" w:color="auto" w:fill="585858"/>
            <w:tcMar>
              <w:top w:w="220" w:type="dxa"/>
              <w:left w:w="80" w:type="dxa"/>
              <w:bottom w:w="220" w:type="dxa"/>
              <w:right w:w="80" w:type="dxa"/>
            </w:tcMar>
            <w:hideMark/>
          </w:tcPr>
          <w:p w:rsidR="00E35338" w:rsidRDefault="00E35338" w:rsidP="00E35338">
            <w:r>
              <w:t>Klasse (Nøgle)</w:t>
            </w:r>
          </w:p>
        </w:tc>
        <w:tc>
          <w:tcPr>
            <w:tcW w:w="0" w:type="auto"/>
            <w:tcBorders>
              <w:top w:val="single" w:sz="8" w:space="0" w:color="000000"/>
              <w:left w:val="single" w:sz="8" w:space="0" w:color="000000"/>
              <w:bottom w:val="single" w:sz="8" w:space="0" w:color="000000"/>
              <w:right w:val="single" w:sz="8" w:space="0" w:color="000000"/>
            </w:tcBorders>
            <w:shd w:val="clear" w:color="auto" w:fill="585858"/>
            <w:tcMar>
              <w:top w:w="220" w:type="dxa"/>
              <w:left w:w="80" w:type="dxa"/>
              <w:bottom w:w="220" w:type="dxa"/>
              <w:right w:w="80" w:type="dxa"/>
            </w:tcMar>
            <w:hideMark/>
          </w:tcPr>
          <w:p w:rsidR="00E35338" w:rsidRDefault="00E35338" w:rsidP="00E35338">
            <w:r>
              <w:t>Mentor</w:t>
            </w:r>
          </w:p>
        </w:tc>
        <w:tc>
          <w:tcPr>
            <w:tcW w:w="0" w:type="auto"/>
            <w:tcBorders>
              <w:top w:val="single" w:sz="8" w:space="0" w:color="000000"/>
              <w:left w:val="single" w:sz="8" w:space="0" w:color="000000"/>
              <w:bottom w:val="single" w:sz="8" w:space="0" w:color="000000"/>
              <w:right w:val="single" w:sz="8" w:space="0" w:color="000000"/>
            </w:tcBorders>
            <w:shd w:val="clear" w:color="auto" w:fill="585858"/>
            <w:tcMar>
              <w:top w:w="220" w:type="dxa"/>
              <w:left w:w="80" w:type="dxa"/>
              <w:bottom w:w="220" w:type="dxa"/>
              <w:right w:w="80" w:type="dxa"/>
            </w:tcMar>
            <w:hideMark/>
          </w:tcPr>
          <w:p w:rsidR="00E35338" w:rsidRDefault="00E35338" w:rsidP="00E35338">
            <w:r>
              <w:t>Navn</w:t>
            </w:r>
          </w:p>
        </w:tc>
        <w:tc>
          <w:tcPr>
            <w:tcW w:w="0" w:type="auto"/>
            <w:tcBorders>
              <w:top w:val="single" w:sz="8" w:space="0" w:color="000000"/>
              <w:left w:val="single" w:sz="8" w:space="0" w:color="000000"/>
              <w:bottom w:val="single" w:sz="8" w:space="0" w:color="000000"/>
              <w:right w:val="single" w:sz="8" w:space="0" w:color="000000"/>
            </w:tcBorders>
            <w:shd w:val="clear" w:color="auto" w:fill="585858"/>
            <w:tcMar>
              <w:top w:w="220" w:type="dxa"/>
              <w:left w:w="80" w:type="dxa"/>
              <w:bottom w:w="220" w:type="dxa"/>
              <w:right w:w="80" w:type="dxa"/>
            </w:tcMar>
            <w:hideMark/>
          </w:tcPr>
          <w:p w:rsidR="00E35338" w:rsidRDefault="00E35338" w:rsidP="00E35338">
            <w:r>
              <w:t>Antal elever</w:t>
            </w:r>
          </w:p>
        </w:tc>
      </w:tr>
      <w:tr w:rsidR="00E35338" w:rsidTr="00E35338">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rPr>
              <w:t>1a</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proofErr w:type="spellStart"/>
            <w:r>
              <w:rPr>
                <w:color w:val="333333"/>
              </w:rPr>
              <w:t>tj</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rPr>
              <w:t>Thomas Jensen</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rPr>
              <w:t>17</w:t>
            </w:r>
          </w:p>
        </w:tc>
      </w:tr>
      <w:tr w:rsidR="00E35338" w:rsidTr="00E35338">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rPr>
              <w:t>2a</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proofErr w:type="spellStart"/>
            <w:r>
              <w:rPr>
                <w:color w:val="333333"/>
              </w:rPr>
              <w:t>tj</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rPr>
              <w:t>Thomas Jensen</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rPr>
              <w:t>22</w:t>
            </w:r>
          </w:p>
        </w:tc>
      </w:tr>
      <w:tr w:rsidR="00E35338" w:rsidTr="00E35338">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rPr>
              <w:t>3a</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proofErr w:type="spellStart"/>
            <w:r>
              <w:rPr>
                <w:color w:val="333333"/>
              </w:rPr>
              <w:t>tj</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rPr>
              <w:t>Thomas Jensen</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rPr>
              <w:t>21</w:t>
            </w:r>
          </w:p>
        </w:tc>
      </w:tr>
      <w:tr w:rsidR="00E35338" w:rsidTr="00E35338">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rPr>
              <w:t>1b</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proofErr w:type="spellStart"/>
            <w:r>
              <w:rPr>
                <w:color w:val="333333"/>
              </w:rPr>
              <w:t>ba</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rPr>
              <w:t>Bent Andersen</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rPr>
              <w:t>16</w:t>
            </w:r>
          </w:p>
        </w:tc>
      </w:tr>
      <w:tr w:rsidR="00E35338" w:rsidTr="00E35338">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rPr>
              <w:t>2b</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proofErr w:type="spellStart"/>
            <w:r>
              <w:rPr>
                <w:color w:val="333333"/>
              </w:rPr>
              <w:t>ba</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rPr>
              <w:t>Bent Andersen</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rPr>
              <w:t>24</w:t>
            </w:r>
          </w:p>
        </w:tc>
      </w:tr>
      <w:tr w:rsidR="00E35338" w:rsidTr="00E35338">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rPr>
              <w:t>3b</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proofErr w:type="spellStart"/>
            <w:r>
              <w:rPr>
                <w:color w:val="333333"/>
              </w:rPr>
              <w:t>ba</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rPr>
              <w:t>Bent Andersen</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rPr>
              <w:t>22</w:t>
            </w:r>
          </w:p>
        </w:tc>
      </w:tr>
      <w:tr w:rsidR="00E35338" w:rsidTr="00E35338">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rPr>
              <w:t>1x</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proofErr w:type="spellStart"/>
            <w:r>
              <w:rPr>
                <w:color w:val="333333"/>
              </w:rPr>
              <w:t>cc</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rPr>
              <w:t>Christina Carlsen</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rPr>
              <w:t>28</w:t>
            </w:r>
          </w:p>
        </w:tc>
      </w:tr>
      <w:tr w:rsidR="00E35338" w:rsidTr="00E35338">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t>2x</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proofErr w:type="spellStart"/>
            <w:r>
              <w:t>cc</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t>Christina Carlsen</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t>31</w:t>
            </w:r>
          </w:p>
        </w:tc>
      </w:tr>
    </w:tbl>
    <w:p w:rsidR="00E35338" w:rsidRDefault="00E35338" w:rsidP="00E35338">
      <w:pPr>
        <w:pStyle w:val="Overskrift4"/>
        <w:shd w:val="clear" w:color="auto" w:fill="FFFFFF"/>
        <w:spacing w:before="300" w:after="160"/>
        <w:rPr>
          <w:rFonts w:ascii="Arial" w:hAnsi="Arial" w:cs="Arial"/>
          <w:b/>
          <w:bCs w:val="0"/>
          <w:color w:val="666666"/>
        </w:rPr>
      </w:pPr>
    </w:p>
    <w:p w:rsidR="00E35338" w:rsidRDefault="00E35338" w:rsidP="00E35338">
      <w:pPr>
        <w:pStyle w:val="Overskrift3"/>
      </w:pPr>
      <w:r>
        <w:t>Normalform 3 (NF3)</w:t>
      </w:r>
    </w:p>
    <w:p w:rsidR="00E35338" w:rsidRDefault="00E35338" w:rsidP="002E1453">
      <w:pPr>
        <w:pStyle w:val="Listeafsnit"/>
        <w:numPr>
          <w:ilvl w:val="0"/>
          <w:numId w:val="9"/>
        </w:numPr>
      </w:pPr>
      <w:r>
        <w:t>Tabellen opfylder NF2</w:t>
      </w:r>
    </w:p>
    <w:p w:rsidR="00E35338" w:rsidRDefault="00E35338" w:rsidP="002E1453">
      <w:pPr>
        <w:pStyle w:val="Listeafsnit"/>
        <w:numPr>
          <w:ilvl w:val="0"/>
          <w:numId w:val="9"/>
        </w:numPr>
      </w:pPr>
      <w:r>
        <w:t>Hvis der er mere end et felt der kan sættes som nøgle for andre felter skal tabellen opdeles i flere.</w:t>
      </w:r>
    </w:p>
    <w:p w:rsidR="00E35338" w:rsidRDefault="00E35338" w:rsidP="00E35338"/>
    <w:p w:rsidR="00E35338" w:rsidRDefault="00E35338" w:rsidP="00E35338">
      <w:pPr>
        <w:rPr>
          <w:rFonts w:ascii="Times New Roman" w:hAnsi="Times New Roman"/>
          <w:sz w:val="24"/>
          <w:szCs w:val="24"/>
        </w:rPr>
      </w:pPr>
      <w:r>
        <w:t>NF 2 sikrer, at vi kan tilgå tabellen igennem en unik nøgle og at den er sammenhængende. Men den bliver hurtig uoverskuelig. Derfor vælger vi at analysere tabellen for om den kan splittes op i mindre tabeller, hvor felter der afhænger af andre får deres egne tabeller.</w:t>
      </w:r>
    </w:p>
    <w:p w:rsidR="00E35338" w:rsidRDefault="00E35338" w:rsidP="00E35338">
      <w:r>
        <w:lastRenderedPageBreak/>
        <w:t>Her vælger vi at opdele tabellen i 3:</w:t>
      </w:r>
    </w:p>
    <w:p w:rsidR="00E35338" w:rsidRPr="00E35338" w:rsidRDefault="00E35338" w:rsidP="002E1453">
      <w:pPr>
        <w:pStyle w:val="Listeafsnit"/>
        <w:numPr>
          <w:ilvl w:val="0"/>
          <w:numId w:val="10"/>
        </w:numPr>
      </w:pPr>
      <w:r w:rsidRPr="00E35338">
        <w:t>En tabel der angiver den mentor der er tilknyttet klassen</w:t>
      </w:r>
    </w:p>
    <w:p w:rsidR="00E35338" w:rsidRPr="00E35338" w:rsidRDefault="00E35338" w:rsidP="002E1453">
      <w:pPr>
        <w:pStyle w:val="Listeafsnit"/>
        <w:numPr>
          <w:ilvl w:val="0"/>
          <w:numId w:val="10"/>
        </w:numPr>
      </w:pPr>
      <w:r w:rsidRPr="00E35338">
        <w:t>En tabel med informationer om mentoren</w:t>
      </w:r>
    </w:p>
    <w:p w:rsidR="00E35338" w:rsidRPr="00E35338" w:rsidRDefault="00E35338" w:rsidP="002E1453">
      <w:pPr>
        <w:pStyle w:val="Listeafsnit"/>
        <w:numPr>
          <w:ilvl w:val="0"/>
          <w:numId w:val="10"/>
        </w:numPr>
      </w:pPr>
      <w:r w:rsidRPr="00E35338">
        <w:t>En tabel med informationer om klassen</w:t>
      </w:r>
    </w:p>
    <w:p w:rsidR="00E35338" w:rsidRDefault="00E35338" w:rsidP="00E35338">
      <w:pPr>
        <w:pStyle w:val="NormalWeb"/>
        <w:spacing w:before="0" w:beforeAutospacing="0" w:after="200" w:afterAutospacing="0"/>
      </w:pPr>
      <w:r>
        <w:t> </w:t>
      </w:r>
    </w:p>
    <w:tbl>
      <w:tblPr>
        <w:tblW w:w="9026" w:type="dxa"/>
        <w:tblCellMar>
          <w:top w:w="15" w:type="dxa"/>
          <w:left w:w="15" w:type="dxa"/>
          <w:bottom w:w="15" w:type="dxa"/>
          <w:right w:w="15" w:type="dxa"/>
        </w:tblCellMar>
        <w:tblLook w:val="04A0" w:firstRow="1" w:lastRow="0" w:firstColumn="1" w:lastColumn="0" w:noHBand="0" w:noVBand="1"/>
      </w:tblPr>
      <w:tblGrid>
        <w:gridCol w:w="6646"/>
        <w:gridCol w:w="2380"/>
      </w:tblGrid>
      <w:tr w:rsidR="00E35338" w:rsidTr="00E35338">
        <w:tc>
          <w:tcPr>
            <w:tcW w:w="0" w:type="auto"/>
            <w:gridSpan w:val="2"/>
            <w:tcBorders>
              <w:top w:val="single" w:sz="8" w:space="0" w:color="000000"/>
              <w:left w:val="single" w:sz="8" w:space="0" w:color="000000"/>
              <w:bottom w:val="single" w:sz="8" w:space="0" w:color="000000"/>
              <w:right w:val="single" w:sz="8" w:space="0" w:color="000000"/>
            </w:tcBorders>
            <w:shd w:val="clear" w:color="auto" w:fill="585858"/>
            <w:tcMar>
              <w:top w:w="220" w:type="dxa"/>
              <w:left w:w="80" w:type="dxa"/>
              <w:bottom w:w="220" w:type="dxa"/>
              <w:right w:w="80" w:type="dxa"/>
            </w:tcMar>
            <w:hideMark/>
          </w:tcPr>
          <w:p w:rsidR="00E35338" w:rsidRDefault="00E35338" w:rsidP="00E35338">
            <w:r>
              <w:t>Tabel 1 - Klasser og mentorer</w:t>
            </w:r>
          </w:p>
        </w:tc>
      </w:tr>
      <w:tr w:rsidR="00E35338" w:rsidTr="00E35338">
        <w:tc>
          <w:tcPr>
            <w:tcW w:w="0" w:type="auto"/>
            <w:tcBorders>
              <w:top w:val="single" w:sz="8" w:space="0" w:color="000000"/>
              <w:left w:val="single" w:sz="8" w:space="0" w:color="000000"/>
              <w:bottom w:val="single" w:sz="8" w:space="0" w:color="000000"/>
              <w:right w:val="single" w:sz="8" w:space="0" w:color="000000"/>
            </w:tcBorders>
            <w:shd w:val="clear" w:color="auto" w:fill="585858"/>
            <w:tcMar>
              <w:top w:w="220" w:type="dxa"/>
              <w:left w:w="80" w:type="dxa"/>
              <w:bottom w:w="220" w:type="dxa"/>
              <w:right w:w="80" w:type="dxa"/>
            </w:tcMar>
            <w:hideMark/>
          </w:tcPr>
          <w:p w:rsidR="00E35338" w:rsidRDefault="00E35338" w:rsidP="00E35338">
            <w:r>
              <w:t>Klasse (Primær nøgle)</w:t>
            </w:r>
          </w:p>
        </w:tc>
        <w:tc>
          <w:tcPr>
            <w:tcW w:w="0" w:type="auto"/>
            <w:tcBorders>
              <w:top w:val="single" w:sz="8" w:space="0" w:color="000000"/>
              <w:left w:val="single" w:sz="8" w:space="0" w:color="000000"/>
              <w:bottom w:val="single" w:sz="8" w:space="0" w:color="000000"/>
              <w:right w:val="single" w:sz="8" w:space="0" w:color="000000"/>
            </w:tcBorders>
            <w:shd w:val="clear" w:color="auto" w:fill="585858"/>
            <w:tcMar>
              <w:top w:w="220" w:type="dxa"/>
              <w:left w:w="80" w:type="dxa"/>
              <w:bottom w:w="220" w:type="dxa"/>
              <w:right w:w="80" w:type="dxa"/>
            </w:tcMar>
            <w:hideMark/>
          </w:tcPr>
          <w:p w:rsidR="00E35338" w:rsidRDefault="00E35338" w:rsidP="00E35338">
            <w:r>
              <w:t>Mentor</w:t>
            </w:r>
          </w:p>
        </w:tc>
      </w:tr>
      <w:tr w:rsidR="00E35338" w:rsidTr="00E35338">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rPr>
              <w:t>1a</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proofErr w:type="spellStart"/>
            <w:r>
              <w:rPr>
                <w:color w:val="333333"/>
              </w:rPr>
              <w:t>tj</w:t>
            </w:r>
            <w:proofErr w:type="spellEnd"/>
          </w:p>
        </w:tc>
      </w:tr>
      <w:tr w:rsidR="00E35338" w:rsidTr="00E35338">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rPr>
              <w:t>2a</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proofErr w:type="spellStart"/>
            <w:r>
              <w:rPr>
                <w:color w:val="333333"/>
              </w:rPr>
              <w:t>tj</w:t>
            </w:r>
            <w:proofErr w:type="spellEnd"/>
          </w:p>
        </w:tc>
      </w:tr>
      <w:tr w:rsidR="00E35338" w:rsidTr="00E35338">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rPr>
              <w:t>3a</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proofErr w:type="spellStart"/>
            <w:r>
              <w:rPr>
                <w:color w:val="333333"/>
              </w:rPr>
              <w:t>tj</w:t>
            </w:r>
            <w:proofErr w:type="spellEnd"/>
          </w:p>
        </w:tc>
      </w:tr>
      <w:tr w:rsidR="00E35338" w:rsidTr="00E35338">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rPr>
              <w:t>1b</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proofErr w:type="spellStart"/>
            <w:r>
              <w:rPr>
                <w:color w:val="333333"/>
              </w:rPr>
              <w:t>ba</w:t>
            </w:r>
            <w:proofErr w:type="spellEnd"/>
          </w:p>
        </w:tc>
      </w:tr>
      <w:tr w:rsidR="00E35338" w:rsidTr="00E35338">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rPr>
              <w:t>2b</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proofErr w:type="spellStart"/>
            <w:r>
              <w:rPr>
                <w:color w:val="333333"/>
              </w:rPr>
              <w:t>ba</w:t>
            </w:r>
            <w:proofErr w:type="spellEnd"/>
          </w:p>
        </w:tc>
      </w:tr>
      <w:tr w:rsidR="00E35338" w:rsidTr="00E35338">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rPr>
              <w:t>3b</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proofErr w:type="spellStart"/>
            <w:r>
              <w:rPr>
                <w:color w:val="333333"/>
              </w:rPr>
              <w:t>ba</w:t>
            </w:r>
            <w:proofErr w:type="spellEnd"/>
          </w:p>
        </w:tc>
      </w:tr>
      <w:tr w:rsidR="00E35338" w:rsidTr="00E35338">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rPr>
              <w:t>1x</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proofErr w:type="spellStart"/>
            <w:r>
              <w:rPr>
                <w:color w:val="333333"/>
              </w:rPr>
              <w:t>cc</w:t>
            </w:r>
            <w:proofErr w:type="spellEnd"/>
          </w:p>
        </w:tc>
      </w:tr>
      <w:tr w:rsidR="00E35338" w:rsidTr="00E35338">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t>2x</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proofErr w:type="spellStart"/>
            <w:r>
              <w:t>cc</w:t>
            </w:r>
            <w:proofErr w:type="spellEnd"/>
          </w:p>
        </w:tc>
      </w:tr>
    </w:tbl>
    <w:p w:rsidR="00E35338" w:rsidRDefault="00E35338" w:rsidP="00E35338">
      <w:pPr>
        <w:pStyle w:val="NormalWeb"/>
        <w:spacing w:before="0" w:beforeAutospacing="0" w:after="200" w:afterAutospacing="0"/>
      </w:pPr>
      <w:r>
        <w:t> </w:t>
      </w:r>
    </w:p>
    <w:p w:rsidR="00E35338" w:rsidRDefault="00E35338" w:rsidP="00E35338">
      <w:r>
        <w:t>og</w:t>
      </w:r>
    </w:p>
    <w:tbl>
      <w:tblPr>
        <w:tblW w:w="9026" w:type="dxa"/>
        <w:tblCellMar>
          <w:top w:w="15" w:type="dxa"/>
          <w:left w:w="15" w:type="dxa"/>
          <w:bottom w:w="15" w:type="dxa"/>
          <w:right w:w="15" w:type="dxa"/>
        </w:tblCellMar>
        <w:tblLook w:val="04A0" w:firstRow="1" w:lastRow="0" w:firstColumn="1" w:lastColumn="0" w:noHBand="0" w:noVBand="1"/>
      </w:tblPr>
      <w:tblGrid>
        <w:gridCol w:w="5126"/>
        <w:gridCol w:w="3900"/>
      </w:tblGrid>
      <w:tr w:rsidR="00E35338" w:rsidTr="00E35338">
        <w:tc>
          <w:tcPr>
            <w:tcW w:w="0" w:type="auto"/>
            <w:gridSpan w:val="2"/>
            <w:tcBorders>
              <w:top w:val="single" w:sz="8" w:space="0" w:color="000000"/>
              <w:left w:val="single" w:sz="8" w:space="0" w:color="000000"/>
              <w:bottom w:val="single" w:sz="8" w:space="0" w:color="000000"/>
              <w:right w:val="single" w:sz="8" w:space="0" w:color="000000"/>
            </w:tcBorders>
            <w:shd w:val="clear" w:color="auto" w:fill="585858"/>
            <w:tcMar>
              <w:top w:w="220" w:type="dxa"/>
              <w:left w:w="80" w:type="dxa"/>
              <w:bottom w:w="220" w:type="dxa"/>
              <w:right w:w="80" w:type="dxa"/>
            </w:tcMar>
            <w:hideMark/>
          </w:tcPr>
          <w:p w:rsidR="00E35338" w:rsidRDefault="00E35338" w:rsidP="00E35338">
            <w:r>
              <w:t>Tabel 2 - Mentorer</w:t>
            </w:r>
          </w:p>
        </w:tc>
      </w:tr>
      <w:tr w:rsidR="00E35338" w:rsidTr="00E35338">
        <w:tc>
          <w:tcPr>
            <w:tcW w:w="0" w:type="auto"/>
            <w:tcBorders>
              <w:top w:val="single" w:sz="8" w:space="0" w:color="000000"/>
              <w:left w:val="single" w:sz="8" w:space="0" w:color="000000"/>
              <w:bottom w:val="single" w:sz="8" w:space="0" w:color="000000"/>
              <w:right w:val="single" w:sz="8" w:space="0" w:color="000000"/>
            </w:tcBorders>
            <w:shd w:val="clear" w:color="auto" w:fill="585858"/>
            <w:tcMar>
              <w:top w:w="220" w:type="dxa"/>
              <w:left w:w="80" w:type="dxa"/>
              <w:bottom w:w="220" w:type="dxa"/>
              <w:right w:w="80" w:type="dxa"/>
            </w:tcMar>
            <w:hideMark/>
          </w:tcPr>
          <w:p w:rsidR="00E35338" w:rsidRDefault="00E35338" w:rsidP="00E35338">
            <w:r>
              <w:t>Mentor (Primær nøgle)</w:t>
            </w:r>
          </w:p>
        </w:tc>
        <w:tc>
          <w:tcPr>
            <w:tcW w:w="0" w:type="auto"/>
            <w:tcBorders>
              <w:top w:val="single" w:sz="8" w:space="0" w:color="000000"/>
              <w:left w:val="single" w:sz="8" w:space="0" w:color="000000"/>
              <w:bottom w:val="single" w:sz="8" w:space="0" w:color="000000"/>
              <w:right w:val="single" w:sz="8" w:space="0" w:color="000000"/>
            </w:tcBorders>
            <w:shd w:val="clear" w:color="auto" w:fill="585858"/>
            <w:tcMar>
              <w:top w:w="220" w:type="dxa"/>
              <w:left w:w="80" w:type="dxa"/>
              <w:bottom w:w="220" w:type="dxa"/>
              <w:right w:w="80" w:type="dxa"/>
            </w:tcMar>
            <w:hideMark/>
          </w:tcPr>
          <w:p w:rsidR="00E35338" w:rsidRDefault="00E35338" w:rsidP="00E35338">
            <w:r>
              <w:t>Navn</w:t>
            </w:r>
          </w:p>
        </w:tc>
      </w:tr>
      <w:tr w:rsidR="00E35338" w:rsidTr="00E35338">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proofErr w:type="spellStart"/>
            <w:r>
              <w:rPr>
                <w:color w:val="333333"/>
              </w:rPr>
              <w:lastRenderedPageBreak/>
              <w:t>tj</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rPr>
              <w:t>Thomas Jensen</w:t>
            </w:r>
          </w:p>
        </w:tc>
      </w:tr>
      <w:tr w:rsidR="00E35338" w:rsidTr="00E35338">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proofErr w:type="spellStart"/>
            <w:r>
              <w:rPr>
                <w:color w:val="333333"/>
              </w:rPr>
              <w:t>ba</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rPr>
              <w:t>Bent Andersen</w:t>
            </w:r>
          </w:p>
        </w:tc>
      </w:tr>
      <w:tr w:rsidR="00E35338" w:rsidTr="00E35338">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proofErr w:type="spellStart"/>
            <w:r>
              <w:rPr>
                <w:color w:val="333333"/>
              </w:rPr>
              <w:t>cc</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rPr>
              <w:t>Christina Carlsen</w:t>
            </w:r>
          </w:p>
        </w:tc>
      </w:tr>
    </w:tbl>
    <w:p w:rsidR="00E35338" w:rsidRDefault="00E35338" w:rsidP="00E35338">
      <w:r>
        <w:rPr>
          <w:color w:val="000000"/>
        </w:rPr>
        <w:br/>
        <w:t>og</w:t>
      </w:r>
    </w:p>
    <w:tbl>
      <w:tblPr>
        <w:tblW w:w="9026" w:type="dxa"/>
        <w:tblCellMar>
          <w:top w:w="15" w:type="dxa"/>
          <w:left w:w="15" w:type="dxa"/>
          <w:bottom w:w="15" w:type="dxa"/>
          <w:right w:w="15" w:type="dxa"/>
        </w:tblCellMar>
        <w:tblLook w:val="04A0" w:firstRow="1" w:lastRow="0" w:firstColumn="1" w:lastColumn="0" w:noHBand="0" w:noVBand="1"/>
      </w:tblPr>
      <w:tblGrid>
        <w:gridCol w:w="5757"/>
        <w:gridCol w:w="3269"/>
      </w:tblGrid>
      <w:tr w:rsidR="00E35338" w:rsidTr="00E35338">
        <w:tc>
          <w:tcPr>
            <w:tcW w:w="0" w:type="auto"/>
            <w:gridSpan w:val="2"/>
            <w:tcBorders>
              <w:top w:val="single" w:sz="8" w:space="0" w:color="000000"/>
              <w:left w:val="single" w:sz="8" w:space="0" w:color="000000"/>
              <w:bottom w:val="single" w:sz="8" w:space="0" w:color="000000"/>
              <w:right w:val="single" w:sz="8" w:space="0" w:color="000000"/>
            </w:tcBorders>
            <w:shd w:val="clear" w:color="auto" w:fill="585858"/>
            <w:tcMar>
              <w:top w:w="220" w:type="dxa"/>
              <w:left w:w="80" w:type="dxa"/>
              <w:bottom w:w="220" w:type="dxa"/>
              <w:right w:w="80" w:type="dxa"/>
            </w:tcMar>
            <w:hideMark/>
          </w:tcPr>
          <w:p w:rsidR="00E35338" w:rsidRDefault="00E35338" w:rsidP="00E35338">
            <w:r>
              <w:t>Tabel 3 - Klasser og elever</w:t>
            </w:r>
          </w:p>
        </w:tc>
      </w:tr>
      <w:tr w:rsidR="00E35338" w:rsidTr="00E35338">
        <w:tc>
          <w:tcPr>
            <w:tcW w:w="0" w:type="auto"/>
            <w:tcBorders>
              <w:top w:val="single" w:sz="8" w:space="0" w:color="000000"/>
              <w:left w:val="single" w:sz="8" w:space="0" w:color="000000"/>
              <w:bottom w:val="single" w:sz="8" w:space="0" w:color="000000"/>
              <w:right w:val="single" w:sz="8" w:space="0" w:color="000000"/>
            </w:tcBorders>
            <w:shd w:val="clear" w:color="auto" w:fill="585858"/>
            <w:tcMar>
              <w:top w:w="220" w:type="dxa"/>
              <w:left w:w="80" w:type="dxa"/>
              <w:bottom w:w="220" w:type="dxa"/>
              <w:right w:w="80" w:type="dxa"/>
            </w:tcMar>
            <w:hideMark/>
          </w:tcPr>
          <w:p w:rsidR="00E35338" w:rsidRDefault="00E35338" w:rsidP="00E35338">
            <w:r>
              <w:t>Klasse (Primær nøgle)</w:t>
            </w:r>
          </w:p>
        </w:tc>
        <w:tc>
          <w:tcPr>
            <w:tcW w:w="0" w:type="auto"/>
            <w:tcBorders>
              <w:top w:val="single" w:sz="8" w:space="0" w:color="000000"/>
              <w:left w:val="single" w:sz="8" w:space="0" w:color="000000"/>
              <w:bottom w:val="single" w:sz="8" w:space="0" w:color="000000"/>
              <w:right w:val="single" w:sz="8" w:space="0" w:color="000000"/>
            </w:tcBorders>
            <w:shd w:val="clear" w:color="auto" w:fill="585858"/>
            <w:tcMar>
              <w:top w:w="220" w:type="dxa"/>
              <w:left w:w="80" w:type="dxa"/>
              <w:bottom w:w="220" w:type="dxa"/>
              <w:right w:w="80" w:type="dxa"/>
            </w:tcMar>
            <w:hideMark/>
          </w:tcPr>
          <w:p w:rsidR="00E35338" w:rsidRDefault="00E35338" w:rsidP="00E35338">
            <w:r>
              <w:t>Antal elever</w:t>
            </w:r>
          </w:p>
        </w:tc>
      </w:tr>
      <w:tr w:rsidR="00E35338" w:rsidTr="00E35338">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rPr>
              <w:t>1a</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rPr>
              <w:t>17</w:t>
            </w:r>
          </w:p>
        </w:tc>
      </w:tr>
      <w:tr w:rsidR="00E35338" w:rsidTr="00E35338">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rPr>
              <w:t>2a</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rPr>
              <w:t>22</w:t>
            </w:r>
          </w:p>
        </w:tc>
      </w:tr>
      <w:tr w:rsidR="00E35338" w:rsidTr="00E35338">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rPr>
              <w:t>3a</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rPr>
              <w:t>21</w:t>
            </w:r>
          </w:p>
        </w:tc>
      </w:tr>
      <w:tr w:rsidR="00E35338" w:rsidTr="00E35338">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rPr>
              <w:t>1b</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rPr>
              <w:t>16</w:t>
            </w:r>
          </w:p>
        </w:tc>
      </w:tr>
      <w:tr w:rsidR="00E35338" w:rsidTr="00E35338">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rPr>
              <w:t>2b</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rPr>
              <w:t>24</w:t>
            </w:r>
          </w:p>
        </w:tc>
      </w:tr>
      <w:tr w:rsidR="00E35338" w:rsidTr="00E35338">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rPr>
              <w:t>3b</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rPr>
              <w:t>22</w:t>
            </w:r>
          </w:p>
        </w:tc>
      </w:tr>
      <w:tr w:rsidR="00E35338" w:rsidTr="00E35338">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rPr>
              <w:t>1x</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rPr>
              <w:t>28</w:t>
            </w:r>
          </w:p>
        </w:tc>
      </w:tr>
      <w:tr w:rsidR="00E35338" w:rsidTr="00E35338">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rPr>
              <w:t>2x</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rPr>
              <w:t>31</w:t>
            </w:r>
          </w:p>
        </w:tc>
      </w:tr>
    </w:tbl>
    <w:p w:rsidR="00E35338" w:rsidRDefault="00E35338" w:rsidP="00E35338">
      <w:r>
        <w:rPr>
          <w:color w:val="333333"/>
          <w:shd w:val="clear" w:color="auto" w:fill="FFFFFF"/>
        </w:rPr>
        <w:t>Fordelen ved at gøre dette er, at vi nu kan tilføje data til tabellerne uden at bryde sammenhængen mellem dem. Vi kan f.eks. udvide tabel 2 og 3 med flere informationer om mentorerne.</w:t>
      </w:r>
    </w:p>
    <w:tbl>
      <w:tblPr>
        <w:tblW w:w="9026" w:type="dxa"/>
        <w:tblCellMar>
          <w:top w:w="15" w:type="dxa"/>
          <w:left w:w="15" w:type="dxa"/>
          <w:bottom w:w="15" w:type="dxa"/>
          <w:right w:w="15" w:type="dxa"/>
        </w:tblCellMar>
        <w:tblLook w:val="04A0" w:firstRow="1" w:lastRow="0" w:firstColumn="1" w:lastColumn="0" w:noHBand="0" w:noVBand="1"/>
      </w:tblPr>
      <w:tblGrid>
        <w:gridCol w:w="2746"/>
        <w:gridCol w:w="2089"/>
        <w:gridCol w:w="899"/>
        <w:gridCol w:w="1314"/>
        <w:gridCol w:w="1978"/>
      </w:tblGrid>
      <w:tr w:rsidR="00E35338" w:rsidTr="00E35338">
        <w:tc>
          <w:tcPr>
            <w:tcW w:w="0" w:type="auto"/>
            <w:gridSpan w:val="5"/>
            <w:tcBorders>
              <w:top w:val="single" w:sz="8" w:space="0" w:color="000000"/>
              <w:left w:val="single" w:sz="8" w:space="0" w:color="000000"/>
              <w:bottom w:val="single" w:sz="8" w:space="0" w:color="000000"/>
              <w:right w:val="single" w:sz="8" w:space="0" w:color="000000"/>
            </w:tcBorders>
            <w:shd w:val="clear" w:color="auto" w:fill="585858"/>
            <w:tcMar>
              <w:top w:w="220" w:type="dxa"/>
              <w:left w:w="80" w:type="dxa"/>
              <w:bottom w:w="220" w:type="dxa"/>
              <w:right w:w="80" w:type="dxa"/>
            </w:tcMar>
            <w:hideMark/>
          </w:tcPr>
          <w:p w:rsidR="00E35338" w:rsidRDefault="00E35338" w:rsidP="00E35338">
            <w:r>
              <w:t>Tabel 2 (udvidet) - Mentorer</w:t>
            </w:r>
          </w:p>
        </w:tc>
      </w:tr>
      <w:tr w:rsidR="00E35338" w:rsidTr="00E35338">
        <w:tc>
          <w:tcPr>
            <w:tcW w:w="0" w:type="auto"/>
            <w:tcBorders>
              <w:top w:val="single" w:sz="8" w:space="0" w:color="000000"/>
              <w:left w:val="single" w:sz="8" w:space="0" w:color="000000"/>
              <w:bottom w:val="single" w:sz="8" w:space="0" w:color="000000"/>
              <w:right w:val="single" w:sz="8" w:space="0" w:color="000000"/>
            </w:tcBorders>
            <w:shd w:val="clear" w:color="auto" w:fill="585858"/>
            <w:tcMar>
              <w:top w:w="220" w:type="dxa"/>
              <w:left w:w="80" w:type="dxa"/>
              <w:bottom w:w="220" w:type="dxa"/>
              <w:right w:w="80" w:type="dxa"/>
            </w:tcMar>
            <w:hideMark/>
          </w:tcPr>
          <w:p w:rsidR="00E35338" w:rsidRDefault="00E35338" w:rsidP="00E35338">
            <w:r>
              <w:lastRenderedPageBreak/>
              <w:t>Mentor (Primær nøgle)</w:t>
            </w:r>
          </w:p>
        </w:tc>
        <w:tc>
          <w:tcPr>
            <w:tcW w:w="0" w:type="auto"/>
            <w:tcBorders>
              <w:top w:val="single" w:sz="8" w:space="0" w:color="000000"/>
              <w:left w:val="single" w:sz="8" w:space="0" w:color="000000"/>
              <w:bottom w:val="single" w:sz="8" w:space="0" w:color="000000"/>
              <w:right w:val="single" w:sz="8" w:space="0" w:color="000000"/>
            </w:tcBorders>
            <w:shd w:val="clear" w:color="auto" w:fill="585858"/>
            <w:tcMar>
              <w:top w:w="220" w:type="dxa"/>
              <w:left w:w="80" w:type="dxa"/>
              <w:bottom w:w="220" w:type="dxa"/>
              <w:right w:w="80" w:type="dxa"/>
            </w:tcMar>
            <w:hideMark/>
          </w:tcPr>
          <w:p w:rsidR="00E35338" w:rsidRDefault="00E35338" w:rsidP="00E35338">
            <w:r>
              <w:t>Navn</w:t>
            </w:r>
          </w:p>
        </w:tc>
        <w:tc>
          <w:tcPr>
            <w:tcW w:w="0" w:type="auto"/>
            <w:tcBorders>
              <w:top w:val="single" w:sz="8" w:space="0" w:color="000000"/>
              <w:left w:val="single" w:sz="8" w:space="0" w:color="000000"/>
              <w:bottom w:val="single" w:sz="8" w:space="0" w:color="000000"/>
              <w:right w:val="single" w:sz="8" w:space="0" w:color="000000"/>
            </w:tcBorders>
            <w:shd w:val="clear" w:color="auto" w:fill="585858"/>
            <w:tcMar>
              <w:top w:w="220" w:type="dxa"/>
              <w:left w:w="80" w:type="dxa"/>
              <w:bottom w:w="220" w:type="dxa"/>
              <w:right w:w="80" w:type="dxa"/>
            </w:tcMar>
            <w:hideMark/>
          </w:tcPr>
          <w:p w:rsidR="00E35338" w:rsidRDefault="00E35338" w:rsidP="00E35338">
            <w:r>
              <w:t>Lokale</w:t>
            </w:r>
          </w:p>
        </w:tc>
        <w:tc>
          <w:tcPr>
            <w:tcW w:w="0" w:type="auto"/>
            <w:tcBorders>
              <w:top w:val="single" w:sz="8" w:space="0" w:color="000000"/>
              <w:left w:val="single" w:sz="8" w:space="0" w:color="000000"/>
              <w:bottom w:val="single" w:sz="8" w:space="0" w:color="000000"/>
              <w:right w:val="single" w:sz="8" w:space="0" w:color="000000"/>
            </w:tcBorders>
            <w:shd w:val="clear" w:color="auto" w:fill="585858"/>
            <w:tcMar>
              <w:top w:w="220" w:type="dxa"/>
              <w:left w:w="80" w:type="dxa"/>
              <w:bottom w:w="220" w:type="dxa"/>
              <w:right w:w="80" w:type="dxa"/>
            </w:tcMar>
            <w:hideMark/>
          </w:tcPr>
          <w:p w:rsidR="00E35338" w:rsidRDefault="00E35338" w:rsidP="00E35338">
            <w:r>
              <w:t>Mobil</w:t>
            </w:r>
          </w:p>
        </w:tc>
        <w:tc>
          <w:tcPr>
            <w:tcW w:w="0" w:type="auto"/>
            <w:tcBorders>
              <w:top w:val="single" w:sz="8" w:space="0" w:color="000000"/>
              <w:left w:val="single" w:sz="8" w:space="0" w:color="000000"/>
              <w:bottom w:val="single" w:sz="8" w:space="0" w:color="000000"/>
              <w:right w:val="single" w:sz="8" w:space="0" w:color="000000"/>
            </w:tcBorders>
            <w:shd w:val="clear" w:color="auto" w:fill="585858"/>
            <w:tcMar>
              <w:top w:w="220" w:type="dxa"/>
              <w:left w:w="80" w:type="dxa"/>
              <w:bottom w:w="220" w:type="dxa"/>
              <w:right w:w="80" w:type="dxa"/>
            </w:tcMar>
            <w:hideMark/>
          </w:tcPr>
          <w:p w:rsidR="00E35338" w:rsidRDefault="00E35338" w:rsidP="00E35338">
            <w:r>
              <w:t>Mail</w:t>
            </w:r>
          </w:p>
        </w:tc>
      </w:tr>
      <w:tr w:rsidR="00E35338" w:rsidTr="00E35338">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proofErr w:type="spellStart"/>
            <w:r>
              <w:rPr>
                <w:color w:val="333333"/>
                <w:shd w:val="clear" w:color="auto" w:fill="FFFFFF"/>
              </w:rPr>
              <w:t>tj</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shd w:val="clear" w:color="auto" w:fill="FFFFFF"/>
              </w:rPr>
              <w:t>Thomas Jensen</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shd w:val="clear" w:color="auto" w:fill="FFFFFF"/>
              </w:rPr>
              <w:t>17</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proofErr w:type="gramStart"/>
            <w:r>
              <w:rPr>
                <w:color w:val="333333"/>
                <w:shd w:val="clear" w:color="auto" w:fill="FFFFFF"/>
              </w:rPr>
              <w:t>23344517</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shd w:val="clear" w:color="auto" w:fill="FFFFFF"/>
              </w:rPr>
              <w:t>tj@fakemail.dk</w:t>
            </w:r>
          </w:p>
        </w:tc>
      </w:tr>
      <w:tr w:rsidR="00E35338" w:rsidTr="00E35338">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proofErr w:type="spellStart"/>
            <w:r>
              <w:rPr>
                <w:color w:val="333333"/>
                <w:shd w:val="clear" w:color="auto" w:fill="FFFFFF"/>
              </w:rPr>
              <w:t>ba</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shd w:val="clear" w:color="auto" w:fill="FFFFFF"/>
              </w:rPr>
              <w:t>Bent Andersen</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shd w:val="clear" w:color="auto" w:fill="FFFFFF"/>
              </w:rPr>
              <w:t>18</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proofErr w:type="gramStart"/>
            <w:r>
              <w:rPr>
                <w:color w:val="333333"/>
                <w:shd w:val="clear" w:color="auto" w:fill="FFFFFF"/>
              </w:rPr>
              <w:t>23344518</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shd w:val="clear" w:color="auto" w:fill="FFFFFF"/>
              </w:rPr>
              <w:t>ba@fakemail.dk</w:t>
            </w:r>
          </w:p>
        </w:tc>
      </w:tr>
      <w:tr w:rsidR="00E35338" w:rsidTr="00E35338">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proofErr w:type="spellStart"/>
            <w:r>
              <w:rPr>
                <w:color w:val="333333"/>
                <w:shd w:val="clear" w:color="auto" w:fill="FFFFFF"/>
              </w:rPr>
              <w:t>cc</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shd w:val="clear" w:color="auto" w:fill="FFFFFF"/>
              </w:rPr>
              <w:t>Christina Carlsen</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shd w:val="clear" w:color="auto" w:fill="FFFFFF"/>
              </w:rPr>
              <w:t>19</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proofErr w:type="gramStart"/>
            <w:r>
              <w:rPr>
                <w:color w:val="333333"/>
                <w:shd w:val="clear" w:color="auto" w:fill="FFFFFF"/>
              </w:rPr>
              <w:t>23344519</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shd w:val="clear" w:color="auto" w:fill="FFFFFF"/>
              </w:rPr>
              <w:t>cc@fakemail.dk</w:t>
            </w:r>
          </w:p>
        </w:tc>
      </w:tr>
    </w:tbl>
    <w:p w:rsidR="00E35338" w:rsidRDefault="00E35338" w:rsidP="00E35338">
      <w:r>
        <w:t> </w:t>
      </w:r>
      <w:r>
        <w:tab/>
      </w:r>
    </w:p>
    <w:tbl>
      <w:tblPr>
        <w:tblW w:w="9026" w:type="dxa"/>
        <w:tblCellMar>
          <w:top w:w="15" w:type="dxa"/>
          <w:left w:w="15" w:type="dxa"/>
          <w:bottom w:w="15" w:type="dxa"/>
          <w:right w:w="15" w:type="dxa"/>
        </w:tblCellMar>
        <w:tblLook w:val="04A0" w:firstRow="1" w:lastRow="0" w:firstColumn="1" w:lastColumn="0" w:noHBand="0" w:noVBand="1"/>
      </w:tblPr>
      <w:tblGrid>
        <w:gridCol w:w="3505"/>
        <w:gridCol w:w="1990"/>
        <w:gridCol w:w="970"/>
        <w:gridCol w:w="1297"/>
        <w:gridCol w:w="1264"/>
      </w:tblGrid>
      <w:tr w:rsidR="00E35338" w:rsidTr="00E35338">
        <w:tc>
          <w:tcPr>
            <w:tcW w:w="0" w:type="auto"/>
            <w:gridSpan w:val="5"/>
            <w:tcBorders>
              <w:top w:val="single" w:sz="8" w:space="0" w:color="000000"/>
              <w:left w:val="single" w:sz="8" w:space="0" w:color="000000"/>
              <w:bottom w:val="single" w:sz="8" w:space="0" w:color="000000"/>
              <w:right w:val="single" w:sz="8" w:space="0" w:color="000000"/>
            </w:tcBorders>
            <w:shd w:val="clear" w:color="auto" w:fill="585858"/>
            <w:tcMar>
              <w:top w:w="220" w:type="dxa"/>
              <w:left w:w="80" w:type="dxa"/>
              <w:bottom w:w="220" w:type="dxa"/>
              <w:right w:w="80" w:type="dxa"/>
            </w:tcMar>
            <w:hideMark/>
          </w:tcPr>
          <w:p w:rsidR="00E35338" w:rsidRDefault="00E35338" w:rsidP="00E35338">
            <w:r>
              <w:t>Tabel 3 (udvidet)- Klasser og elever</w:t>
            </w:r>
          </w:p>
        </w:tc>
      </w:tr>
      <w:tr w:rsidR="00E35338" w:rsidTr="00E35338">
        <w:tc>
          <w:tcPr>
            <w:tcW w:w="0" w:type="auto"/>
            <w:tcBorders>
              <w:top w:val="single" w:sz="8" w:space="0" w:color="000000"/>
              <w:left w:val="single" w:sz="8" w:space="0" w:color="000000"/>
              <w:bottom w:val="single" w:sz="8" w:space="0" w:color="000000"/>
              <w:right w:val="single" w:sz="8" w:space="0" w:color="000000"/>
            </w:tcBorders>
            <w:shd w:val="clear" w:color="auto" w:fill="585858"/>
            <w:tcMar>
              <w:top w:w="220" w:type="dxa"/>
              <w:left w:w="80" w:type="dxa"/>
              <w:bottom w:w="220" w:type="dxa"/>
              <w:right w:w="80" w:type="dxa"/>
            </w:tcMar>
            <w:hideMark/>
          </w:tcPr>
          <w:p w:rsidR="00E35338" w:rsidRDefault="00E35338" w:rsidP="00E35338">
            <w:r>
              <w:t>Klasse (Primær nøgle)</w:t>
            </w:r>
          </w:p>
        </w:tc>
        <w:tc>
          <w:tcPr>
            <w:tcW w:w="0" w:type="auto"/>
            <w:tcBorders>
              <w:top w:val="single" w:sz="8" w:space="0" w:color="000000"/>
              <w:left w:val="single" w:sz="8" w:space="0" w:color="000000"/>
              <w:bottom w:val="single" w:sz="8" w:space="0" w:color="000000"/>
              <w:right w:val="single" w:sz="8" w:space="0" w:color="000000"/>
            </w:tcBorders>
            <w:shd w:val="clear" w:color="auto" w:fill="585858"/>
            <w:tcMar>
              <w:top w:w="220" w:type="dxa"/>
              <w:left w:w="80" w:type="dxa"/>
              <w:bottom w:w="220" w:type="dxa"/>
              <w:right w:w="80" w:type="dxa"/>
            </w:tcMar>
            <w:hideMark/>
          </w:tcPr>
          <w:p w:rsidR="00E35338" w:rsidRDefault="00E35338" w:rsidP="00E35338">
            <w:r>
              <w:t>Antal elever</w:t>
            </w:r>
          </w:p>
        </w:tc>
        <w:tc>
          <w:tcPr>
            <w:tcW w:w="0" w:type="auto"/>
            <w:tcBorders>
              <w:top w:val="single" w:sz="8" w:space="0" w:color="000000"/>
              <w:left w:val="single" w:sz="8" w:space="0" w:color="000000"/>
              <w:bottom w:val="single" w:sz="8" w:space="0" w:color="000000"/>
              <w:right w:val="single" w:sz="8" w:space="0" w:color="000000"/>
            </w:tcBorders>
            <w:shd w:val="clear" w:color="auto" w:fill="585858"/>
            <w:tcMar>
              <w:top w:w="220" w:type="dxa"/>
              <w:left w:w="80" w:type="dxa"/>
              <w:bottom w:w="220" w:type="dxa"/>
              <w:right w:w="80" w:type="dxa"/>
            </w:tcMar>
            <w:hideMark/>
          </w:tcPr>
          <w:p w:rsidR="00E35338" w:rsidRDefault="00E35338" w:rsidP="00E35338">
            <w:r>
              <w:t>Piger</w:t>
            </w:r>
          </w:p>
        </w:tc>
        <w:tc>
          <w:tcPr>
            <w:tcW w:w="0" w:type="auto"/>
            <w:tcBorders>
              <w:top w:val="single" w:sz="8" w:space="0" w:color="000000"/>
              <w:left w:val="single" w:sz="8" w:space="0" w:color="000000"/>
              <w:bottom w:val="single" w:sz="8" w:space="0" w:color="000000"/>
              <w:right w:val="single" w:sz="8" w:space="0" w:color="000000"/>
            </w:tcBorders>
            <w:shd w:val="clear" w:color="auto" w:fill="585858"/>
            <w:tcMar>
              <w:top w:w="220" w:type="dxa"/>
              <w:left w:w="80" w:type="dxa"/>
              <w:bottom w:w="220" w:type="dxa"/>
              <w:right w:w="80" w:type="dxa"/>
            </w:tcMar>
            <w:hideMark/>
          </w:tcPr>
          <w:p w:rsidR="00E35338" w:rsidRDefault="00E35338" w:rsidP="00E35338">
            <w:r>
              <w:t>Drenge</w:t>
            </w:r>
          </w:p>
        </w:tc>
        <w:tc>
          <w:tcPr>
            <w:tcW w:w="0" w:type="auto"/>
            <w:tcBorders>
              <w:top w:val="single" w:sz="8" w:space="0" w:color="000000"/>
              <w:left w:val="single" w:sz="8" w:space="0" w:color="000000"/>
              <w:bottom w:val="single" w:sz="8" w:space="0" w:color="000000"/>
              <w:right w:val="single" w:sz="8" w:space="0" w:color="000000"/>
            </w:tcBorders>
            <w:shd w:val="clear" w:color="auto" w:fill="585858"/>
            <w:tcMar>
              <w:top w:w="220" w:type="dxa"/>
              <w:left w:w="80" w:type="dxa"/>
              <w:bottom w:w="220" w:type="dxa"/>
              <w:right w:w="80" w:type="dxa"/>
            </w:tcMar>
            <w:hideMark/>
          </w:tcPr>
          <w:p w:rsidR="00E35338" w:rsidRDefault="00E35338" w:rsidP="00E35338">
            <w:proofErr w:type="spellStart"/>
            <w:r>
              <w:t>Startår</w:t>
            </w:r>
            <w:proofErr w:type="spellEnd"/>
          </w:p>
        </w:tc>
      </w:tr>
      <w:tr w:rsidR="00E35338" w:rsidTr="00E35338">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shd w:val="clear" w:color="auto" w:fill="FFFFFF"/>
              </w:rPr>
              <w:t>1a</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shd w:val="clear" w:color="auto" w:fill="FFFFFF"/>
              </w:rPr>
              <w:t>17</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shd w:val="clear" w:color="auto" w:fill="FFFFFF"/>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shd w:val="clear" w:color="auto" w:fill="FFFFFF"/>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shd w:val="clear" w:color="auto" w:fill="FFFFFF"/>
              </w:rPr>
              <w:t>2016</w:t>
            </w:r>
          </w:p>
        </w:tc>
      </w:tr>
      <w:tr w:rsidR="00E35338" w:rsidTr="00E35338">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shd w:val="clear" w:color="auto" w:fill="FFFFFF"/>
              </w:rPr>
              <w:t>2a</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shd w:val="clear" w:color="auto" w:fill="FFFFFF"/>
              </w:rPr>
              <w:t>22</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shd w:val="clear" w:color="auto" w:fill="FFFFFF"/>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shd w:val="clear" w:color="auto" w:fill="FFFFFF"/>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shd w:val="clear" w:color="auto" w:fill="FFFFFF"/>
              </w:rPr>
              <w:t>2015</w:t>
            </w:r>
          </w:p>
        </w:tc>
      </w:tr>
      <w:tr w:rsidR="00E35338" w:rsidTr="00E35338">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shd w:val="clear" w:color="auto" w:fill="FFFFFF"/>
              </w:rPr>
              <w:t>3a</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shd w:val="clear" w:color="auto" w:fill="FFFFFF"/>
              </w:rPr>
              <w:t>21</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shd w:val="clear" w:color="auto" w:fill="FFFFFF"/>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shd w:val="clear" w:color="auto" w:fill="FFFFFF"/>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shd w:val="clear" w:color="auto" w:fill="FFFFFF"/>
              </w:rPr>
              <w:t>2014</w:t>
            </w:r>
          </w:p>
        </w:tc>
      </w:tr>
      <w:tr w:rsidR="00E35338" w:rsidTr="00E35338">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shd w:val="clear" w:color="auto" w:fill="FFFFFF"/>
              </w:rPr>
              <w:t>1b</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shd w:val="clear" w:color="auto" w:fill="FFFFFF"/>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shd w:val="clear" w:color="auto" w:fill="FFFFFF"/>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shd w:val="clear" w:color="auto" w:fill="FFFFFF"/>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shd w:val="clear" w:color="auto" w:fill="FFFFFF"/>
              </w:rPr>
              <w:t>2016</w:t>
            </w:r>
          </w:p>
        </w:tc>
      </w:tr>
      <w:tr w:rsidR="00E35338" w:rsidTr="00E35338">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shd w:val="clear" w:color="auto" w:fill="FFFFFF"/>
              </w:rPr>
              <w:t>2b</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shd w:val="clear" w:color="auto" w:fill="FFFFFF"/>
              </w:rPr>
              <w:t>24</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shd w:val="clear" w:color="auto" w:fill="FFFFFF"/>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shd w:val="clear" w:color="auto" w:fill="FFFFFF"/>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shd w:val="clear" w:color="auto" w:fill="FFFFFF"/>
              </w:rPr>
              <w:t>2015</w:t>
            </w:r>
          </w:p>
        </w:tc>
      </w:tr>
      <w:tr w:rsidR="00E35338" w:rsidTr="00E35338">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shd w:val="clear" w:color="auto" w:fill="FFFFFF"/>
              </w:rPr>
              <w:t>3b</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shd w:val="clear" w:color="auto" w:fill="FFFFFF"/>
              </w:rPr>
              <w:t>22</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shd w:val="clear" w:color="auto" w:fill="FFFFFF"/>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shd w:val="clear" w:color="auto" w:fill="FFFFFF"/>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shd w:val="clear" w:color="auto" w:fill="FFFFFF"/>
              </w:rPr>
              <w:t>2014</w:t>
            </w:r>
          </w:p>
        </w:tc>
      </w:tr>
      <w:tr w:rsidR="00E35338" w:rsidTr="00E35338">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shd w:val="clear" w:color="auto" w:fill="FFFFFF"/>
              </w:rPr>
              <w:t>1x</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shd w:val="clear" w:color="auto" w:fill="FFFFFF"/>
              </w:rPr>
              <w:t>28</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shd w:val="clear" w:color="auto" w:fill="FFFFFF"/>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shd w:val="clear" w:color="auto" w:fill="FFFFFF"/>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shd w:val="clear" w:color="auto" w:fill="FFFFFF"/>
              </w:rPr>
              <w:t>2016</w:t>
            </w:r>
          </w:p>
        </w:tc>
      </w:tr>
      <w:tr w:rsidR="00E35338" w:rsidTr="00E35338">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shd w:val="clear" w:color="auto" w:fill="FFFFFF"/>
              </w:rPr>
              <w:t>2x</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shd w:val="clear" w:color="auto" w:fill="FFFFFF"/>
              </w:rPr>
              <w:t>31</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shd w:val="clear" w:color="auto" w:fill="FFFFFF"/>
              </w:rPr>
              <w:t>17</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shd w:val="clear" w:color="auto" w:fill="FFFFFF"/>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E35338" w:rsidRDefault="00E35338" w:rsidP="00E35338">
            <w:r>
              <w:rPr>
                <w:color w:val="333333"/>
                <w:shd w:val="clear" w:color="auto" w:fill="FFFFFF"/>
              </w:rPr>
              <w:t>2015</w:t>
            </w:r>
          </w:p>
        </w:tc>
      </w:tr>
    </w:tbl>
    <w:p w:rsidR="00273D41" w:rsidRDefault="00E35338" w:rsidP="00273D41">
      <w:r>
        <w:rPr>
          <w:color w:val="333333"/>
          <w:shd w:val="clear" w:color="auto" w:fill="FFFFFF"/>
        </w:rPr>
        <w:br/>
        <w:t>Ved at anvende normalisering på vores database får vi en opbygning der sikrer at vi ikke har redundans (gentagelser) og inkonsistens (mangel på sammenhæng) i de enkelte tabeller. Det sikrer også, at tabellen bliver nemmere at vedligeholde og udvide med flere informationer.</w:t>
      </w:r>
      <w:r>
        <w:rPr>
          <w:color w:val="333333"/>
          <w:shd w:val="clear" w:color="auto" w:fill="FFFFFF"/>
        </w:rPr>
        <w:br/>
      </w:r>
      <w:r>
        <w:rPr>
          <w:color w:val="333333"/>
          <w:shd w:val="clear" w:color="auto" w:fill="FFFFFF"/>
        </w:rPr>
        <w:t>Hver eneste gang man udvider sin database, bør man sikre sig, at databasen overholder de tre normaliseringskrav.</w:t>
      </w:r>
    </w:p>
    <w:sectPr w:rsidR="00273D41" w:rsidSect="00966827">
      <w:pgSz w:w="11906" w:h="16838"/>
      <w:pgMar w:top="2268"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D11D9"/>
    <w:multiLevelType w:val="hybridMultilevel"/>
    <w:tmpl w:val="E236CD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0582B9A"/>
    <w:multiLevelType w:val="hybridMultilevel"/>
    <w:tmpl w:val="92949E86"/>
    <w:lvl w:ilvl="0" w:tplc="E59628A4">
      <w:start w:val="1"/>
      <w:numFmt w:val="bullet"/>
      <w:pStyle w:val="Listeafsni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B496E5C"/>
    <w:multiLevelType w:val="hybridMultilevel"/>
    <w:tmpl w:val="3D94A1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8784F05"/>
    <w:multiLevelType w:val="hybridMultilevel"/>
    <w:tmpl w:val="67EC4F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392C7E96"/>
    <w:multiLevelType w:val="hybridMultilevel"/>
    <w:tmpl w:val="10586A8A"/>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468F1164"/>
    <w:multiLevelType w:val="hybridMultilevel"/>
    <w:tmpl w:val="98489D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4DB25B77"/>
    <w:multiLevelType w:val="hybridMultilevel"/>
    <w:tmpl w:val="42B456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51BF4CE8"/>
    <w:multiLevelType w:val="hybridMultilevel"/>
    <w:tmpl w:val="301CF1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63C828D3"/>
    <w:multiLevelType w:val="hybridMultilevel"/>
    <w:tmpl w:val="E7B0EE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63EC2D86"/>
    <w:multiLevelType w:val="hybridMultilevel"/>
    <w:tmpl w:val="4E00E3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3"/>
  </w:num>
  <w:num w:numId="5">
    <w:abstractNumId w:val="8"/>
  </w:num>
  <w:num w:numId="6">
    <w:abstractNumId w:val="4"/>
  </w:num>
  <w:num w:numId="7">
    <w:abstractNumId w:val="0"/>
  </w:num>
  <w:num w:numId="8">
    <w:abstractNumId w:val="2"/>
  </w:num>
  <w:num w:numId="9">
    <w:abstractNumId w:val="5"/>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366"/>
    <w:rsid w:val="00090380"/>
    <w:rsid w:val="000F71EA"/>
    <w:rsid w:val="0011579B"/>
    <w:rsid w:val="00141B83"/>
    <w:rsid w:val="0015088F"/>
    <w:rsid w:val="001730D4"/>
    <w:rsid w:val="001D0410"/>
    <w:rsid w:val="001E2939"/>
    <w:rsid w:val="001F1F6D"/>
    <w:rsid w:val="00253180"/>
    <w:rsid w:val="00273D41"/>
    <w:rsid w:val="002869EA"/>
    <w:rsid w:val="002A57C4"/>
    <w:rsid w:val="002E059C"/>
    <w:rsid w:val="002E1453"/>
    <w:rsid w:val="002F45FC"/>
    <w:rsid w:val="00311081"/>
    <w:rsid w:val="00331B89"/>
    <w:rsid w:val="00332B35"/>
    <w:rsid w:val="00380FF5"/>
    <w:rsid w:val="003E1FD2"/>
    <w:rsid w:val="003F792C"/>
    <w:rsid w:val="004823A9"/>
    <w:rsid w:val="00572AF3"/>
    <w:rsid w:val="00587548"/>
    <w:rsid w:val="005A1005"/>
    <w:rsid w:val="00627B3B"/>
    <w:rsid w:val="00631F14"/>
    <w:rsid w:val="00645664"/>
    <w:rsid w:val="006800CE"/>
    <w:rsid w:val="006828A1"/>
    <w:rsid w:val="00683C67"/>
    <w:rsid w:val="00684DF7"/>
    <w:rsid w:val="006A36A0"/>
    <w:rsid w:val="006B1426"/>
    <w:rsid w:val="006C39DB"/>
    <w:rsid w:val="007114EE"/>
    <w:rsid w:val="008339F5"/>
    <w:rsid w:val="00852169"/>
    <w:rsid w:val="0085251F"/>
    <w:rsid w:val="008A669C"/>
    <w:rsid w:val="008B1860"/>
    <w:rsid w:val="008D7846"/>
    <w:rsid w:val="00966827"/>
    <w:rsid w:val="00A15439"/>
    <w:rsid w:val="00A5119D"/>
    <w:rsid w:val="00A61366"/>
    <w:rsid w:val="00AB3D00"/>
    <w:rsid w:val="00AC39A3"/>
    <w:rsid w:val="00B00315"/>
    <w:rsid w:val="00B01474"/>
    <w:rsid w:val="00B619BE"/>
    <w:rsid w:val="00BD080C"/>
    <w:rsid w:val="00C70D85"/>
    <w:rsid w:val="00CB2F08"/>
    <w:rsid w:val="00CE772E"/>
    <w:rsid w:val="00D60034"/>
    <w:rsid w:val="00D72529"/>
    <w:rsid w:val="00DC06F5"/>
    <w:rsid w:val="00E35338"/>
    <w:rsid w:val="00E43F03"/>
    <w:rsid w:val="00E471A8"/>
    <w:rsid w:val="00E90073"/>
    <w:rsid w:val="00F23750"/>
    <w:rsid w:val="00F422A0"/>
    <w:rsid w:val="00F55E1A"/>
    <w:rsid w:val="00F65523"/>
    <w:rsid w:val="00F94821"/>
    <w:rsid w:val="00FB68CB"/>
    <w:rsid w:val="00FD154B"/>
    <w:rsid w:val="00FF1C11"/>
    <w:rsid w:val="00FF55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548"/>
    <w:rPr>
      <w:rFonts w:ascii="Verdana" w:hAnsi="Verdana"/>
      <w:sz w:val="20"/>
      <w:szCs w:val="20"/>
    </w:rPr>
  </w:style>
  <w:style w:type="paragraph" w:styleId="Overskrift1">
    <w:name w:val="heading 1"/>
    <w:basedOn w:val="Normal"/>
    <w:next w:val="Normal"/>
    <w:link w:val="Overskrift1Tegn"/>
    <w:uiPriority w:val="9"/>
    <w:qFormat/>
    <w:rsid w:val="00FF1C11"/>
    <w:pPr>
      <w:keepNext/>
      <w:keepLines/>
      <w:spacing w:before="480" w:after="0"/>
      <w:outlineLvl w:val="0"/>
    </w:pPr>
    <w:rPr>
      <w:rFonts w:asciiTheme="majorHAnsi" w:eastAsiaTheme="majorEastAsia" w:hAnsiTheme="majorHAnsi" w:cs="Times New Roman"/>
      <w:bCs/>
      <w:sz w:val="52"/>
      <w:szCs w:val="52"/>
    </w:rPr>
  </w:style>
  <w:style w:type="paragraph" w:styleId="Overskrift2">
    <w:name w:val="heading 2"/>
    <w:basedOn w:val="Normal"/>
    <w:next w:val="Normal"/>
    <w:link w:val="Overskrift2Tegn"/>
    <w:uiPriority w:val="9"/>
    <w:unhideWhenUsed/>
    <w:qFormat/>
    <w:rsid w:val="00FF1C11"/>
    <w:pPr>
      <w:keepNext/>
      <w:keepLines/>
      <w:spacing w:before="200" w:after="0"/>
      <w:outlineLvl w:val="1"/>
    </w:pPr>
    <w:rPr>
      <w:rFonts w:asciiTheme="majorHAnsi" w:eastAsiaTheme="majorEastAsia" w:hAnsiTheme="majorHAnsi" w:cs="Mongolian Baiti"/>
      <w:bCs/>
      <w:sz w:val="44"/>
      <w:szCs w:val="44"/>
    </w:rPr>
  </w:style>
  <w:style w:type="paragraph" w:styleId="Overskrift3">
    <w:name w:val="heading 3"/>
    <w:basedOn w:val="Normal"/>
    <w:next w:val="Normal"/>
    <w:link w:val="Overskrift3Tegn"/>
    <w:uiPriority w:val="9"/>
    <w:unhideWhenUsed/>
    <w:qFormat/>
    <w:rsid w:val="00FF1C11"/>
    <w:pPr>
      <w:keepNext/>
      <w:keepLines/>
      <w:spacing w:before="200" w:after="0"/>
      <w:outlineLvl w:val="2"/>
    </w:pPr>
    <w:rPr>
      <w:rFonts w:asciiTheme="majorHAnsi" w:eastAsiaTheme="majorEastAsia" w:hAnsiTheme="majorHAnsi" w:cstheme="majorBidi"/>
      <w:bCs/>
      <w:sz w:val="32"/>
      <w:szCs w:val="32"/>
    </w:rPr>
  </w:style>
  <w:style w:type="paragraph" w:styleId="Overskrift4">
    <w:name w:val="heading 4"/>
    <w:basedOn w:val="Normal"/>
    <w:next w:val="Normal"/>
    <w:link w:val="Overskrift4Tegn"/>
    <w:uiPriority w:val="9"/>
    <w:unhideWhenUsed/>
    <w:qFormat/>
    <w:rsid w:val="00FF1C11"/>
    <w:pPr>
      <w:keepNext/>
      <w:keepLines/>
      <w:spacing w:before="200" w:after="0"/>
      <w:outlineLvl w:val="3"/>
    </w:pPr>
    <w:rPr>
      <w:rFonts w:eastAsiaTheme="majorEastAsia" w:cstheme="majorBidi"/>
      <w:bCs/>
      <w:iCs/>
    </w:rPr>
  </w:style>
  <w:style w:type="paragraph" w:styleId="Overskrift5">
    <w:name w:val="heading 5"/>
    <w:basedOn w:val="Normal"/>
    <w:next w:val="Normal"/>
    <w:link w:val="Overskrift5Tegn"/>
    <w:uiPriority w:val="9"/>
    <w:unhideWhenUsed/>
    <w:qFormat/>
    <w:rsid w:val="00FF1C11"/>
    <w:pPr>
      <w:keepNext/>
      <w:keepLines/>
      <w:spacing w:before="200" w:after="0"/>
      <w:outlineLvl w:val="4"/>
    </w:pPr>
    <w:rPr>
      <w:rFonts w:eastAsiaTheme="majorEastAsia" w:cstheme="majorBidi"/>
    </w:rPr>
  </w:style>
  <w:style w:type="paragraph" w:styleId="Overskrift6">
    <w:name w:val="heading 6"/>
    <w:basedOn w:val="Normal"/>
    <w:next w:val="Normal"/>
    <w:link w:val="Overskrift6Tegn"/>
    <w:uiPriority w:val="9"/>
    <w:unhideWhenUsed/>
    <w:qFormat/>
    <w:rsid w:val="00FF1C11"/>
    <w:pPr>
      <w:keepNext/>
      <w:keepLines/>
      <w:spacing w:before="200" w:after="0"/>
      <w:outlineLvl w:val="5"/>
    </w:pPr>
    <w:rPr>
      <w:rFonts w:ascii="Calibri Light" w:eastAsiaTheme="majorEastAsia" w:hAnsi="Calibri Light" w:cstheme="majorBidi"/>
      <w:iCs/>
    </w:rPr>
  </w:style>
  <w:style w:type="paragraph" w:styleId="Overskrift7">
    <w:name w:val="heading 7"/>
    <w:basedOn w:val="Normal"/>
    <w:next w:val="Normal"/>
    <w:link w:val="Overskrift7Tegn"/>
    <w:uiPriority w:val="9"/>
    <w:unhideWhenUsed/>
    <w:qFormat/>
    <w:rsid w:val="0011579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F1C11"/>
    <w:rPr>
      <w:rFonts w:asciiTheme="majorHAnsi" w:eastAsiaTheme="majorEastAsia" w:hAnsiTheme="majorHAnsi" w:cs="Times New Roman"/>
      <w:bCs/>
      <w:sz w:val="52"/>
      <w:szCs w:val="52"/>
    </w:rPr>
  </w:style>
  <w:style w:type="character" w:customStyle="1" w:styleId="Overskrift2Tegn">
    <w:name w:val="Overskrift 2 Tegn"/>
    <w:basedOn w:val="Standardskrifttypeiafsnit"/>
    <w:link w:val="Overskrift2"/>
    <w:uiPriority w:val="9"/>
    <w:rsid w:val="00FF1C11"/>
    <w:rPr>
      <w:rFonts w:asciiTheme="majorHAnsi" w:eastAsiaTheme="majorEastAsia" w:hAnsiTheme="majorHAnsi" w:cs="Mongolian Baiti"/>
      <w:bCs/>
      <w:sz w:val="44"/>
      <w:szCs w:val="44"/>
    </w:rPr>
  </w:style>
  <w:style w:type="character" w:customStyle="1" w:styleId="Overskrift3Tegn">
    <w:name w:val="Overskrift 3 Tegn"/>
    <w:basedOn w:val="Standardskrifttypeiafsnit"/>
    <w:link w:val="Overskrift3"/>
    <w:uiPriority w:val="9"/>
    <w:rsid w:val="00FF1C11"/>
    <w:rPr>
      <w:rFonts w:asciiTheme="majorHAnsi" w:eastAsiaTheme="majorEastAsia" w:hAnsiTheme="majorHAnsi" w:cstheme="majorBidi"/>
      <w:bCs/>
      <w:sz w:val="32"/>
      <w:szCs w:val="32"/>
    </w:rPr>
  </w:style>
  <w:style w:type="character" w:customStyle="1" w:styleId="Overskrift4Tegn">
    <w:name w:val="Overskrift 4 Tegn"/>
    <w:basedOn w:val="Standardskrifttypeiafsnit"/>
    <w:link w:val="Overskrift4"/>
    <w:uiPriority w:val="9"/>
    <w:rsid w:val="00FF1C11"/>
    <w:rPr>
      <w:rFonts w:eastAsiaTheme="majorEastAsia" w:cstheme="majorBidi"/>
      <w:bCs/>
      <w:iCs/>
      <w:sz w:val="24"/>
      <w:szCs w:val="24"/>
    </w:rPr>
  </w:style>
  <w:style w:type="character" w:customStyle="1" w:styleId="Overskrift5Tegn">
    <w:name w:val="Overskrift 5 Tegn"/>
    <w:basedOn w:val="Standardskrifttypeiafsnit"/>
    <w:link w:val="Overskrift5"/>
    <w:uiPriority w:val="9"/>
    <w:rsid w:val="00FF1C11"/>
    <w:rPr>
      <w:rFonts w:eastAsiaTheme="majorEastAsia" w:cstheme="majorBidi"/>
      <w:sz w:val="24"/>
      <w:szCs w:val="24"/>
    </w:rPr>
  </w:style>
  <w:style w:type="character" w:customStyle="1" w:styleId="Overskrift6Tegn">
    <w:name w:val="Overskrift 6 Tegn"/>
    <w:basedOn w:val="Standardskrifttypeiafsnit"/>
    <w:link w:val="Overskrift6"/>
    <w:uiPriority w:val="9"/>
    <w:rsid w:val="00FF1C11"/>
    <w:rPr>
      <w:rFonts w:ascii="Calibri Light" w:eastAsiaTheme="majorEastAsia" w:hAnsi="Calibri Light" w:cstheme="majorBidi"/>
      <w:iCs/>
    </w:rPr>
  </w:style>
  <w:style w:type="paragraph" w:styleId="Markeringsbobletekst">
    <w:name w:val="Balloon Text"/>
    <w:basedOn w:val="Normal"/>
    <w:link w:val="MarkeringsbobletekstTegn"/>
    <w:uiPriority w:val="99"/>
    <w:semiHidden/>
    <w:unhideWhenUsed/>
    <w:rsid w:val="004823A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823A9"/>
    <w:rPr>
      <w:rFonts w:ascii="Tahoma" w:hAnsi="Tahoma" w:cs="Tahoma"/>
      <w:sz w:val="16"/>
      <w:szCs w:val="16"/>
    </w:rPr>
  </w:style>
  <w:style w:type="paragraph" w:styleId="Listeafsnit">
    <w:name w:val="List Paragraph"/>
    <w:basedOn w:val="Normal"/>
    <w:uiPriority w:val="34"/>
    <w:qFormat/>
    <w:rsid w:val="002F45FC"/>
    <w:pPr>
      <w:numPr>
        <w:numId w:val="1"/>
      </w:numPr>
      <w:spacing w:after="160" w:line="259" w:lineRule="auto"/>
      <w:contextualSpacing/>
    </w:pPr>
  </w:style>
  <w:style w:type="paragraph" w:styleId="Strktcitat">
    <w:name w:val="Intense Quote"/>
    <w:basedOn w:val="Normal"/>
    <w:next w:val="Normal"/>
    <w:link w:val="StrktcitatTegn"/>
    <w:uiPriority w:val="30"/>
    <w:qFormat/>
    <w:rsid w:val="00B619BE"/>
    <w:pPr>
      <w:pBdr>
        <w:bottom w:val="single" w:sz="4" w:space="4" w:color="4F81BD" w:themeColor="accent1"/>
      </w:pBdr>
      <w:spacing w:before="200" w:after="280"/>
      <w:ind w:left="936" w:right="936"/>
    </w:pPr>
    <w:rPr>
      <w:rFonts w:asciiTheme="minorHAnsi" w:eastAsiaTheme="minorEastAsia" w:hAnsiTheme="minorHAnsi"/>
      <w:b/>
      <w:bCs/>
      <w:i/>
      <w:iCs/>
      <w:color w:val="4F81BD" w:themeColor="accent1"/>
      <w:lang w:eastAsia="da-DK"/>
    </w:rPr>
  </w:style>
  <w:style w:type="character" w:customStyle="1" w:styleId="StrktcitatTegn">
    <w:name w:val="Stærkt citat Tegn"/>
    <w:basedOn w:val="Standardskrifttypeiafsnit"/>
    <w:link w:val="Strktcitat"/>
    <w:uiPriority w:val="30"/>
    <w:rsid w:val="00B619BE"/>
    <w:rPr>
      <w:rFonts w:eastAsiaTheme="minorEastAsia"/>
      <w:b/>
      <w:bCs/>
      <w:i/>
      <w:iCs/>
      <w:color w:val="4F81BD" w:themeColor="accent1"/>
      <w:lang w:eastAsia="da-DK"/>
    </w:rPr>
  </w:style>
  <w:style w:type="character" w:styleId="Fremhv">
    <w:name w:val="Emphasis"/>
    <w:basedOn w:val="Standardskrifttypeiafsnit"/>
    <w:uiPriority w:val="20"/>
    <w:qFormat/>
    <w:rsid w:val="002F45FC"/>
    <w:rPr>
      <w:i/>
      <w:iCs/>
    </w:rPr>
  </w:style>
  <w:style w:type="character" w:styleId="Svagfremhvning">
    <w:name w:val="Subtle Emphasis"/>
    <w:basedOn w:val="Standardskrifttypeiafsnit"/>
    <w:uiPriority w:val="19"/>
    <w:qFormat/>
    <w:rsid w:val="002F45FC"/>
    <w:rPr>
      <w:i/>
      <w:iCs/>
      <w:color w:val="808080" w:themeColor="text1" w:themeTint="7F"/>
    </w:rPr>
  </w:style>
  <w:style w:type="character" w:styleId="Svaghenvisning">
    <w:name w:val="Subtle Reference"/>
    <w:basedOn w:val="Standardskrifttypeiafsnit"/>
    <w:uiPriority w:val="31"/>
    <w:qFormat/>
    <w:rsid w:val="00587548"/>
    <w:rPr>
      <w:smallCaps/>
      <w:color w:val="C0504D" w:themeColor="accent2"/>
      <w:u w:val="single"/>
    </w:rPr>
  </w:style>
  <w:style w:type="paragraph" w:styleId="NormalWeb">
    <w:name w:val="Normal (Web)"/>
    <w:basedOn w:val="Normal"/>
    <w:uiPriority w:val="99"/>
    <w:unhideWhenUsed/>
    <w:rsid w:val="00AC39A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D60034"/>
    <w:rPr>
      <w:color w:val="0000FF" w:themeColor="hyperlink"/>
      <w:u w:val="single"/>
    </w:rPr>
  </w:style>
  <w:style w:type="character" w:customStyle="1" w:styleId="Overskrift7Tegn">
    <w:name w:val="Overskrift 7 Tegn"/>
    <w:basedOn w:val="Standardskrifttypeiafsnit"/>
    <w:link w:val="Overskrift7"/>
    <w:uiPriority w:val="9"/>
    <w:rsid w:val="0011579B"/>
    <w:rPr>
      <w:rFonts w:asciiTheme="majorHAnsi" w:eastAsiaTheme="majorEastAsia" w:hAnsiTheme="majorHAnsi" w:cstheme="majorBidi"/>
      <w:i/>
      <w:iCs/>
      <w:color w:val="404040" w:themeColor="text1" w:themeTint="BF"/>
      <w:sz w:val="20"/>
      <w:szCs w:val="20"/>
    </w:rPr>
  </w:style>
  <w:style w:type="character" w:styleId="BesgtHyperlink">
    <w:name w:val="FollowedHyperlink"/>
    <w:basedOn w:val="Standardskrifttypeiafsnit"/>
    <w:uiPriority w:val="99"/>
    <w:semiHidden/>
    <w:unhideWhenUsed/>
    <w:rsid w:val="001E29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548"/>
    <w:rPr>
      <w:rFonts w:ascii="Verdana" w:hAnsi="Verdana"/>
      <w:sz w:val="20"/>
      <w:szCs w:val="20"/>
    </w:rPr>
  </w:style>
  <w:style w:type="paragraph" w:styleId="Overskrift1">
    <w:name w:val="heading 1"/>
    <w:basedOn w:val="Normal"/>
    <w:next w:val="Normal"/>
    <w:link w:val="Overskrift1Tegn"/>
    <w:uiPriority w:val="9"/>
    <w:qFormat/>
    <w:rsid w:val="00FF1C11"/>
    <w:pPr>
      <w:keepNext/>
      <w:keepLines/>
      <w:spacing w:before="480" w:after="0"/>
      <w:outlineLvl w:val="0"/>
    </w:pPr>
    <w:rPr>
      <w:rFonts w:asciiTheme="majorHAnsi" w:eastAsiaTheme="majorEastAsia" w:hAnsiTheme="majorHAnsi" w:cs="Times New Roman"/>
      <w:bCs/>
      <w:sz w:val="52"/>
      <w:szCs w:val="52"/>
    </w:rPr>
  </w:style>
  <w:style w:type="paragraph" w:styleId="Overskrift2">
    <w:name w:val="heading 2"/>
    <w:basedOn w:val="Normal"/>
    <w:next w:val="Normal"/>
    <w:link w:val="Overskrift2Tegn"/>
    <w:uiPriority w:val="9"/>
    <w:unhideWhenUsed/>
    <w:qFormat/>
    <w:rsid w:val="00FF1C11"/>
    <w:pPr>
      <w:keepNext/>
      <w:keepLines/>
      <w:spacing w:before="200" w:after="0"/>
      <w:outlineLvl w:val="1"/>
    </w:pPr>
    <w:rPr>
      <w:rFonts w:asciiTheme="majorHAnsi" w:eastAsiaTheme="majorEastAsia" w:hAnsiTheme="majorHAnsi" w:cs="Mongolian Baiti"/>
      <w:bCs/>
      <w:sz w:val="44"/>
      <w:szCs w:val="44"/>
    </w:rPr>
  </w:style>
  <w:style w:type="paragraph" w:styleId="Overskrift3">
    <w:name w:val="heading 3"/>
    <w:basedOn w:val="Normal"/>
    <w:next w:val="Normal"/>
    <w:link w:val="Overskrift3Tegn"/>
    <w:uiPriority w:val="9"/>
    <w:unhideWhenUsed/>
    <w:qFormat/>
    <w:rsid w:val="00FF1C11"/>
    <w:pPr>
      <w:keepNext/>
      <w:keepLines/>
      <w:spacing w:before="200" w:after="0"/>
      <w:outlineLvl w:val="2"/>
    </w:pPr>
    <w:rPr>
      <w:rFonts w:asciiTheme="majorHAnsi" w:eastAsiaTheme="majorEastAsia" w:hAnsiTheme="majorHAnsi" w:cstheme="majorBidi"/>
      <w:bCs/>
      <w:sz w:val="32"/>
      <w:szCs w:val="32"/>
    </w:rPr>
  </w:style>
  <w:style w:type="paragraph" w:styleId="Overskrift4">
    <w:name w:val="heading 4"/>
    <w:basedOn w:val="Normal"/>
    <w:next w:val="Normal"/>
    <w:link w:val="Overskrift4Tegn"/>
    <w:uiPriority w:val="9"/>
    <w:unhideWhenUsed/>
    <w:qFormat/>
    <w:rsid w:val="00FF1C11"/>
    <w:pPr>
      <w:keepNext/>
      <w:keepLines/>
      <w:spacing w:before="200" w:after="0"/>
      <w:outlineLvl w:val="3"/>
    </w:pPr>
    <w:rPr>
      <w:rFonts w:eastAsiaTheme="majorEastAsia" w:cstheme="majorBidi"/>
      <w:bCs/>
      <w:iCs/>
    </w:rPr>
  </w:style>
  <w:style w:type="paragraph" w:styleId="Overskrift5">
    <w:name w:val="heading 5"/>
    <w:basedOn w:val="Normal"/>
    <w:next w:val="Normal"/>
    <w:link w:val="Overskrift5Tegn"/>
    <w:uiPriority w:val="9"/>
    <w:unhideWhenUsed/>
    <w:qFormat/>
    <w:rsid w:val="00FF1C11"/>
    <w:pPr>
      <w:keepNext/>
      <w:keepLines/>
      <w:spacing w:before="200" w:after="0"/>
      <w:outlineLvl w:val="4"/>
    </w:pPr>
    <w:rPr>
      <w:rFonts w:eastAsiaTheme="majorEastAsia" w:cstheme="majorBidi"/>
    </w:rPr>
  </w:style>
  <w:style w:type="paragraph" w:styleId="Overskrift6">
    <w:name w:val="heading 6"/>
    <w:basedOn w:val="Normal"/>
    <w:next w:val="Normal"/>
    <w:link w:val="Overskrift6Tegn"/>
    <w:uiPriority w:val="9"/>
    <w:unhideWhenUsed/>
    <w:qFormat/>
    <w:rsid w:val="00FF1C11"/>
    <w:pPr>
      <w:keepNext/>
      <w:keepLines/>
      <w:spacing w:before="200" w:after="0"/>
      <w:outlineLvl w:val="5"/>
    </w:pPr>
    <w:rPr>
      <w:rFonts w:ascii="Calibri Light" w:eastAsiaTheme="majorEastAsia" w:hAnsi="Calibri Light" w:cstheme="majorBidi"/>
      <w:iCs/>
    </w:rPr>
  </w:style>
  <w:style w:type="paragraph" w:styleId="Overskrift7">
    <w:name w:val="heading 7"/>
    <w:basedOn w:val="Normal"/>
    <w:next w:val="Normal"/>
    <w:link w:val="Overskrift7Tegn"/>
    <w:uiPriority w:val="9"/>
    <w:unhideWhenUsed/>
    <w:qFormat/>
    <w:rsid w:val="0011579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F1C11"/>
    <w:rPr>
      <w:rFonts w:asciiTheme="majorHAnsi" w:eastAsiaTheme="majorEastAsia" w:hAnsiTheme="majorHAnsi" w:cs="Times New Roman"/>
      <w:bCs/>
      <w:sz w:val="52"/>
      <w:szCs w:val="52"/>
    </w:rPr>
  </w:style>
  <w:style w:type="character" w:customStyle="1" w:styleId="Overskrift2Tegn">
    <w:name w:val="Overskrift 2 Tegn"/>
    <w:basedOn w:val="Standardskrifttypeiafsnit"/>
    <w:link w:val="Overskrift2"/>
    <w:uiPriority w:val="9"/>
    <w:rsid w:val="00FF1C11"/>
    <w:rPr>
      <w:rFonts w:asciiTheme="majorHAnsi" w:eastAsiaTheme="majorEastAsia" w:hAnsiTheme="majorHAnsi" w:cs="Mongolian Baiti"/>
      <w:bCs/>
      <w:sz w:val="44"/>
      <w:szCs w:val="44"/>
    </w:rPr>
  </w:style>
  <w:style w:type="character" w:customStyle="1" w:styleId="Overskrift3Tegn">
    <w:name w:val="Overskrift 3 Tegn"/>
    <w:basedOn w:val="Standardskrifttypeiafsnit"/>
    <w:link w:val="Overskrift3"/>
    <w:uiPriority w:val="9"/>
    <w:rsid w:val="00FF1C11"/>
    <w:rPr>
      <w:rFonts w:asciiTheme="majorHAnsi" w:eastAsiaTheme="majorEastAsia" w:hAnsiTheme="majorHAnsi" w:cstheme="majorBidi"/>
      <w:bCs/>
      <w:sz w:val="32"/>
      <w:szCs w:val="32"/>
    </w:rPr>
  </w:style>
  <w:style w:type="character" w:customStyle="1" w:styleId="Overskrift4Tegn">
    <w:name w:val="Overskrift 4 Tegn"/>
    <w:basedOn w:val="Standardskrifttypeiafsnit"/>
    <w:link w:val="Overskrift4"/>
    <w:uiPriority w:val="9"/>
    <w:rsid w:val="00FF1C11"/>
    <w:rPr>
      <w:rFonts w:eastAsiaTheme="majorEastAsia" w:cstheme="majorBidi"/>
      <w:bCs/>
      <w:iCs/>
      <w:sz w:val="24"/>
      <w:szCs w:val="24"/>
    </w:rPr>
  </w:style>
  <w:style w:type="character" w:customStyle="1" w:styleId="Overskrift5Tegn">
    <w:name w:val="Overskrift 5 Tegn"/>
    <w:basedOn w:val="Standardskrifttypeiafsnit"/>
    <w:link w:val="Overskrift5"/>
    <w:uiPriority w:val="9"/>
    <w:rsid w:val="00FF1C11"/>
    <w:rPr>
      <w:rFonts w:eastAsiaTheme="majorEastAsia" w:cstheme="majorBidi"/>
      <w:sz w:val="24"/>
      <w:szCs w:val="24"/>
    </w:rPr>
  </w:style>
  <w:style w:type="character" w:customStyle="1" w:styleId="Overskrift6Tegn">
    <w:name w:val="Overskrift 6 Tegn"/>
    <w:basedOn w:val="Standardskrifttypeiafsnit"/>
    <w:link w:val="Overskrift6"/>
    <w:uiPriority w:val="9"/>
    <w:rsid w:val="00FF1C11"/>
    <w:rPr>
      <w:rFonts w:ascii="Calibri Light" w:eastAsiaTheme="majorEastAsia" w:hAnsi="Calibri Light" w:cstheme="majorBidi"/>
      <w:iCs/>
    </w:rPr>
  </w:style>
  <w:style w:type="paragraph" w:styleId="Markeringsbobletekst">
    <w:name w:val="Balloon Text"/>
    <w:basedOn w:val="Normal"/>
    <w:link w:val="MarkeringsbobletekstTegn"/>
    <w:uiPriority w:val="99"/>
    <w:semiHidden/>
    <w:unhideWhenUsed/>
    <w:rsid w:val="004823A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823A9"/>
    <w:rPr>
      <w:rFonts w:ascii="Tahoma" w:hAnsi="Tahoma" w:cs="Tahoma"/>
      <w:sz w:val="16"/>
      <w:szCs w:val="16"/>
    </w:rPr>
  </w:style>
  <w:style w:type="paragraph" w:styleId="Listeafsnit">
    <w:name w:val="List Paragraph"/>
    <w:basedOn w:val="Normal"/>
    <w:uiPriority w:val="34"/>
    <w:qFormat/>
    <w:rsid w:val="002F45FC"/>
    <w:pPr>
      <w:numPr>
        <w:numId w:val="1"/>
      </w:numPr>
      <w:spacing w:after="160" w:line="259" w:lineRule="auto"/>
      <w:contextualSpacing/>
    </w:pPr>
  </w:style>
  <w:style w:type="paragraph" w:styleId="Strktcitat">
    <w:name w:val="Intense Quote"/>
    <w:basedOn w:val="Normal"/>
    <w:next w:val="Normal"/>
    <w:link w:val="StrktcitatTegn"/>
    <w:uiPriority w:val="30"/>
    <w:qFormat/>
    <w:rsid w:val="00B619BE"/>
    <w:pPr>
      <w:pBdr>
        <w:bottom w:val="single" w:sz="4" w:space="4" w:color="4F81BD" w:themeColor="accent1"/>
      </w:pBdr>
      <w:spacing w:before="200" w:after="280"/>
      <w:ind w:left="936" w:right="936"/>
    </w:pPr>
    <w:rPr>
      <w:rFonts w:asciiTheme="minorHAnsi" w:eastAsiaTheme="minorEastAsia" w:hAnsiTheme="minorHAnsi"/>
      <w:b/>
      <w:bCs/>
      <w:i/>
      <w:iCs/>
      <w:color w:val="4F81BD" w:themeColor="accent1"/>
      <w:lang w:eastAsia="da-DK"/>
    </w:rPr>
  </w:style>
  <w:style w:type="character" w:customStyle="1" w:styleId="StrktcitatTegn">
    <w:name w:val="Stærkt citat Tegn"/>
    <w:basedOn w:val="Standardskrifttypeiafsnit"/>
    <w:link w:val="Strktcitat"/>
    <w:uiPriority w:val="30"/>
    <w:rsid w:val="00B619BE"/>
    <w:rPr>
      <w:rFonts w:eastAsiaTheme="minorEastAsia"/>
      <w:b/>
      <w:bCs/>
      <w:i/>
      <w:iCs/>
      <w:color w:val="4F81BD" w:themeColor="accent1"/>
      <w:lang w:eastAsia="da-DK"/>
    </w:rPr>
  </w:style>
  <w:style w:type="character" w:styleId="Fremhv">
    <w:name w:val="Emphasis"/>
    <w:basedOn w:val="Standardskrifttypeiafsnit"/>
    <w:uiPriority w:val="20"/>
    <w:qFormat/>
    <w:rsid w:val="002F45FC"/>
    <w:rPr>
      <w:i/>
      <w:iCs/>
    </w:rPr>
  </w:style>
  <w:style w:type="character" w:styleId="Svagfremhvning">
    <w:name w:val="Subtle Emphasis"/>
    <w:basedOn w:val="Standardskrifttypeiafsnit"/>
    <w:uiPriority w:val="19"/>
    <w:qFormat/>
    <w:rsid w:val="002F45FC"/>
    <w:rPr>
      <w:i/>
      <w:iCs/>
      <w:color w:val="808080" w:themeColor="text1" w:themeTint="7F"/>
    </w:rPr>
  </w:style>
  <w:style w:type="character" w:styleId="Svaghenvisning">
    <w:name w:val="Subtle Reference"/>
    <w:basedOn w:val="Standardskrifttypeiafsnit"/>
    <w:uiPriority w:val="31"/>
    <w:qFormat/>
    <w:rsid w:val="00587548"/>
    <w:rPr>
      <w:smallCaps/>
      <w:color w:val="C0504D" w:themeColor="accent2"/>
      <w:u w:val="single"/>
    </w:rPr>
  </w:style>
  <w:style w:type="paragraph" w:styleId="NormalWeb">
    <w:name w:val="Normal (Web)"/>
    <w:basedOn w:val="Normal"/>
    <w:uiPriority w:val="99"/>
    <w:unhideWhenUsed/>
    <w:rsid w:val="00AC39A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D60034"/>
    <w:rPr>
      <w:color w:val="0000FF" w:themeColor="hyperlink"/>
      <w:u w:val="single"/>
    </w:rPr>
  </w:style>
  <w:style w:type="character" w:customStyle="1" w:styleId="Overskrift7Tegn">
    <w:name w:val="Overskrift 7 Tegn"/>
    <w:basedOn w:val="Standardskrifttypeiafsnit"/>
    <w:link w:val="Overskrift7"/>
    <w:uiPriority w:val="9"/>
    <w:rsid w:val="0011579B"/>
    <w:rPr>
      <w:rFonts w:asciiTheme="majorHAnsi" w:eastAsiaTheme="majorEastAsia" w:hAnsiTheme="majorHAnsi" w:cstheme="majorBidi"/>
      <w:i/>
      <w:iCs/>
      <w:color w:val="404040" w:themeColor="text1" w:themeTint="BF"/>
      <w:sz w:val="20"/>
      <w:szCs w:val="20"/>
    </w:rPr>
  </w:style>
  <w:style w:type="character" w:styleId="BesgtHyperlink">
    <w:name w:val="FollowedHyperlink"/>
    <w:basedOn w:val="Standardskrifttypeiafsnit"/>
    <w:uiPriority w:val="99"/>
    <w:semiHidden/>
    <w:unhideWhenUsed/>
    <w:rsid w:val="001E29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00626">
      <w:bodyDiv w:val="1"/>
      <w:marLeft w:val="0"/>
      <w:marRight w:val="0"/>
      <w:marTop w:val="0"/>
      <w:marBottom w:val="0"/>
      <w:divBdr>
        <w:top w:val="none" w:sz="0" w:space="0" w:color="auto"/>
        <w:left w:val="none" w:sz="0" w:space="0" w:color="auto"/>
        <w:bottom w:val="none" w:sz="0" w:space="0" w:color="auto"/>
        <w:right w:val="none" w:sz="0" w:space="0" w:color="auto"/>
      </w:divBdr>
    </w:div>
    <w:div w:id="158693740">
      <w:bodyDiv w:val="1"/>
      <w:marLeft w:val="0"/>
      <w:marRight w:val="0"/>
      <w:marTop w:val="0"/>
      <w:marBottom w:val="0"/>
      <w:divBdr>
        <w:top w:val="none" w:sz="0" w:space="0" w:color="auto"/>
        <w:left w:val="none" w:sz="0" w:space="0" w:color="auto"/>
        <w:bottom w:val="none" w:sz="0" w:space="0" w:color="auto"/>
        <w:right w:val="none" w:sz="0" w:space="0" w:color="auto"/>
      </w:divBdr>
    </w:div>
    <w:div w:id="166330697">
      <w:bodyDiv w:val="1"/>
      <w:marLeft w:val="0"/>
      <w:marRight w:val="0"/>
      <w:marTop w:val="0"/>
      <w:marBottom w:val="0"/>
      <w:divBdr>
        <w:top w:val="none" w:sz="0" w:space="0" w:color="auto"/>
        <w:left w:val="none" w:sz="0" w:space="0" w:color="auto"/>
        <w:bottom w:val="none" w:sz="0" w:space="0" w:color="auto"/>
        <w:right w:val="none" w:sz="0" w:space="0" w:color="auto"/>
      </w:divBdr>
      <w:divsChild>
        <w:div w:id="616261186">
          <w:marLeft w:val="0"/>
          <w:marRight w:val="0"/>
          <w:marTop w:val="0"/>
          <w:marBottom w:val="0"/>
          <w:divBdr>
            <w:top w:val="none" w:sz="0" w:space="0" w:color="auto"/>
            <w:left w:val="none" w:sz="0" w:space="0" w:color="auto"/>
            <w:bottom w:val="none" w:sz="0" w:space="0" w:color="auto"/>
            <w:right w:val="none" w:sz="0" w:space="0" w:color="auto"/>
          </w:divBdr>
        </w:div>
      </w:divsChild>
    </w:div>
    <w:div w:id="583145869">
      <w:bodyDiv w:val="1"/>
      <w:marLeft w:val="0"/>
      <w:marRight w:val="0"/>
      <w:marTop w:val="0"/>
      <w:marBottom w:val="0"/>
      <w:divBdr>
        <w:top w:val="none" w:sz="0" w:space="0" w:color="auto"/>
        <w:left w:val="none" w:sz="0" w:space="0" w:color="auto"/>
        <w:bottom w:val="none" w:sz="0" w:space="0" w:color="auto"/>
        <w:right w:val="none" w:sz="0" w:space="0" w:color="auto"/>
      </w:divBdr>
    </w:div>
    <w:div w:id="709259679">
      <w:bodyDiv w:val="1"/>
      <w:marLeft w:val="0"/>
      <w:marRight w:val="0"/>
      <w:marTop w:val="0"/>
      <w:marBottom w:val="0"/>
      <w:divBdr>
        <w:top w:val="none" w:sz="0" w:space="0" w:color="auto"/>
        <w:left w:val="none" w:sz="0" w:space="0" w:color="auto"/>
        <w:bottom w:val="none" w:sz="0" w:space="0" w:color="auto"/>
        <w:right w:val="none" w:sz="0" w:space="0" w:color="auto"/>
      </w:divBdr>
    </w:div>
    <w:div w:id="759791433">
      <w:bodyDiv w:val="1"/>
      <w:marLeft w:val="0"/>
      <w:marRight w:val="0"/>
      <w:marTop w:val="0"/>
      <w:marBottom w:val="0"/>
      <w:divBdr>
        <w:top w:val="none" w:sz="0" w:space="0" w:color="auto"/>
        <w:left w:val="none" w:sz="0" w:space="0" w:color="auto"/>
        <w:bottom w:val="none" w:sz="0" w:space="0" w:color="auto"/>
        <w:right w:val="none" w:sz="0" w:space="0" w:color="auto"/>
      </w:divBdr>
      <w:divsChild>
        <w:div w:id="1692610207">
          <w:marLeft w:val="0"/>
          <w:marRight w:val="0"/>
          <w:marTop w:val="0"/>
          <w:marBottom w:val="0"/>
          <w:divBdr>
            <w:top w:val="none" w:sz="0" w:space="0" w:color="auto"/>
            <w:left w:val="none" w:sz="0" w:space="0" w:color="auto"/>
            <w:bottom w:val="none" w:sz="0" w:space="0" w:color="auto"/>
            <w:right w:val="none" w:sz="0" w:space="0" w:color="auto"/>
          </w:divBdr>
        </w:div>
      </w:divsChild>
    </w:div>
    <w:div w:id="795567660">
      <w:bodyDiv w:val="1"/>
      <w:marLeft w:val="0"/>
      <w:marRight w:val="0"/>
      <w:marTop w:val="0"/>
      <w:marBottom w:val="0"/>
      <w:divBdr>
        <w:top w:val="none" w:sz="0" w:space="0" w:color="auto"/>
        <w:left w:val="none" w:sz="0" w:space="0" w:color="auto"/>
        <w:bottom w:val="none" w:sz="0" w:space="0" w:color="auto"/>
        <w:right w:val="none" w:sz="0" w:space="0" w:color="auto"/>
      </w:divBdr>
      <w:divsChild>
        <w:div w:id="1302731958">
          <w:marLeft w:val="0"/>
          <w:marRight w:val="0"/>
          <w:marTop w:val="0"/>
          <w:marBottom w:val="0"/>
          <w:divBdr>
            <w:top w:val="none" w:sz="0" w:space="0" w:color="auto"/>
            <w:left w:val="none" w:sz="0" w:space="0" w:color="auto"/>
            <w:bottom w:val="none" w:sz="0" w:space="0" w:color="auto"/>
            <w:right w:val="none" w:sz="0" w:space="0" w:color="auto"/>
          </w:divBdr>
        </w:div>
      </w:divsChild>
    </w:div>
    <w:div w:id="827861991">
      <w:bodyDiv w:val="1"/>
      <w:marLeft w:val="0"/>
      <w:marRight w:val="0"/>
      <w:marTop w:val="0"/>
      <w:marBottom w:val="0"/>
      <w:divBdr>
        <w:top w:val="none" w:sz="0" w:space="0" w:color="auto"/>
        <w:left w:val="none" w:sz="0" w:space="0" w:color="auto"/>
        <w:bottom w:val="none" w:sz="0" w:space="0" w:color="auto"/>
        <w:right w:val="none" w:sz="0" w:space="0" w:color="auto"/>
      </w:divBdr>
      <w:divsChild>
        <w:div w:id="675308549">
          <w:marLeft w:val="0"/>
          <w:marRight w:val="0"/>
          <w:marTop w:val="0"/>
          <w:marBottom w:val="0"/>
          <w:divBdr>
            <w:top w:val="none" w:sz="0" w:space="0" w:color="auto"/>
            <w:left w:val="none" w:sz="0" w:space="0" w:color="auto"/>
            <w:bottom w:val="none" w:sz="0" w:space="0" w:color="auto"/>
            <w:right w:val="none" w:sz="0" w:space="0" w:color="auto"/>
          </w:divBdr>
        </w:div>
      </w:divsChild>
    </w:div>
    <w:div w:id="891845479">
      <w:bodyDiv w:val="1"/>
      <w:marLeft w:val="0"/>
      <w:marRight w:val="0"/>
      <w:marTop w:val="0"/>
      <w:marBottom w:val="0"/>
      <w:divBdr>
        <w:top w:val="none" w:sz="0" w:space="0" w:color="auto"/>
        <w:left w:val="none" w:sz="0" w:space="0" w:color="auto"/>
        <w:bottom w:val="none" w:sz="0" w:space="0" w:color="auto"/>
        <w:right w:val="none" w:sz="0" w:space="0" w:color="auto"/>
      </w:divBdr>
      <w:divsChild>
        <w:div w:id="1620451018">
          <w:marLeft w:val="0"/>
          <w:marRight w:val="0"/>
          <w:marTop w:val="0"/>
          <w:marBottom w:val="0"/>
          <w:divBdr>
            <w:top w:val="none" w:sz="0" w:space="0" w:color="auto"/>
            <w:left w:val="none" w:sz="0" w:space="0" w:color="auto"/>
            <w:bottom w:val="none" w:sz="0" w:space="0" w:color="auto"/>
            <w:right w:val="none" w:sz="0" w:space="0" w:color="auto"/>
          </w:divBdr>
        </w:div>
      </w:divsChild>
    </w:div>
    <w:div w:id="917253885">
      <w:bodyDiv w:val="1"/>
      <w:marLeft w:val="0"/>
      <w:marRight w:val="0"/>
      <w:marTop w:val="0"/>
      <w:marBottom w:val="0"/>
      <w:divBdr>
        <w:top w:val="none" w:sz="0" w:space="0" w:color="auto"/>
        <w:left w:val="none" w:sz="0" w:space="0" w:color="auto"/>
        <w:bottom w:val="none" w:sz="0" w:space="0" w:color="auto"/>
        <w:right w:val="none" w:sz="0" w:space="0" w:color="auto"/>
      </w:divBdr>
      <w:divsChild>
        <w:div w:id="1858427992">
          <w:marLeft w:val="0"/>
          <w:marRight w:val="0"/>
          <w:marTop w:val="0"/>
          <w:marBottom w:val="0"/>
          <w:divBdr>
            <w:top w:val="none" w:sz="0" w:space="0" w:color="auto"/>
            <w:left w:val="none" w:sz="0" w:space="0" w:color="auto"/>
            <w:bottom w:val="none" w:sz="0" w:space="0" w:color="auto"/>
            <w:right w:val="none" w:sz="0" w:space="0" w:color="auto"/>
          </w:divBdr>
        </w:div>
      </w:divsChild>
    </w:div>
    <w:div w:id="1015111489">
      <w:bodyDiv w:val="1"/>
      <w:marLeft w:val="0"/>
      <w:marRight w:val="0"/>
      <w:marTop w:val="0"/>
      <w:marBottom w:val="0"/>
      <w:divBdr>
        <w:top w:val="none" w:sz="0" w:space="0" w:color="auto"/>
        <w:left w:val="none" w:sz="0" w:space="0" w:color="auto"/>
        <w:bottom w:val="none" w:sz="0" w:space="0" w:color="auto"/>
        <w:right w:val="none" w:sz="0" w:space="0" w:color="auto"/>
      </w:divBdr>
    </w:div>
    <w:div w:id="1046177900">
      <w:bodyDiv w:val="1"/>
      <w:marLeft w:val="0"/>
      <w:marRight w:val="0"/>
      <w:marTop w:val="0"/>
      <w:marBottom w:val="0"/>
      <w:divBdr>
        <w:top w:val="none" w:sz="0" w:space="0" w:color="auto"/>
        <w:left w:val="none" w:sz="0" w:space="0" w:color="auto"/>
        <w:bottom w:val="none" w:sz="0" w:space="0" w:color="auto"/>
        <w:right w:val="none" w:sz="0" w:space="0" w:color="auto"/>
      </w:divBdr>
      <w:divsChild>
        <w:div w:id="2045981463">
          <w:marLeft w:val="0"/>
          <w:marRight w:val="0"/>
          <w:marTop w:val="0"/>
          <w:marBottom w:val="0"/>
          <w:divBdr>
            <w:top w:val="none" w:sz="0" w:space="0" w:color="auto"/>
            <w:left w:val="none" w:sz="0" w:space="0" w:color="auto"/>
            <w:bottom w:val="none" w:sz="0" w:space="0" w:color="auto"/>
            <w:right w:val="none" w:sz="0" w:space="0" w:color="auto"/>
          </w:divBdr>
        </w:div>
        <w:div w:id="908728668">
          <w:marLeft w:val="0"/>
          <w:marRight w:val="0"/>
          <w:marTop w:val="0"/>
          <w:marBottom w:val="0"/>
          <w:divBdr>
            <w:top w:val="none" w:sz="0" w:space="0" w:color="auto"/>
            <w:left w:val="none" w:sz="0" w:space="0" w:color="auto"/>
            <w:bottom w:val="none" w:sz="0" w:space="0" w:color="auto"/>
            <w:right w:val="none" w:sz="0" w:space="0" w:color="auto"/>
          </w:divBdr>
        </w:div>
        <w:div w:id="744376300">
          <w:marLeft w:val="0"/>
          <w:marRight w:val="0"/>
          <w:marTop w:val="0"/>
          <w:marBottom w:val="0"/>
          <w:divBdr>
            <w:top w:val="none" w:sz="0" w:space="0" w:color="auto"/>
            <w:left w:val="none" w:sz="0" w:space="0" w:color="auto"/>
            <w:bottom w:val="none" w:sz="0" w:space="0" w:color="auto"/>
            <w:right w:val="none" w:sz="0" w:space="0" w:color="auto"/>
          </w:divBdr>
        </w:div>
        <w:div w:id="604195668">
          <w:marLeft w:val="0"/>
          <w:marRight w:val="0"/>
          <w:marTop w:val="0"/>
          <w:marBottom w:val="0"/>
          <w:divBdr>
            <w:top w:val="none" w:sz="0" w:space="0" w:color="auto"/>
            <w:left w:val="none" w:sz="0" w:space="0" w:color="auto"/>
            <w:bottom w:val="none" w:sz="0" w:space="0" w:color="auto"/>
            <w:right w:val="none" w:sz="0" w:space="0" w:color="auto"/>
          </w:divBdr>
        </w:div>
        <w:div w:id="880094619">
          <w:marLeft w:val="0"/>
          <w:marRight w:val="0"/>
          <w:marTop w:val="0"/>
          <w:marBottom w:val="0"/>
          <w:divBdr>
            <w:top w:val="none" w:sz="0" w:space="0" w:color="auto"/>
            <w:left w:val="none" w:sz="0" w:space="0" w:color="auto"/>
            <w:bottom w:val="none" w:sz="0" w:space="0" w:color="auto"/>
            <w:right w:val="none" w:sz="0" w:space="0" w:color="auto"/>
          </w:divBdr>
        </w:div>
        <w:div w:id="345132608">
          <w:marLeft w:val="0"/>
          <w:marRight w:val="0"/>
          <w:marTop w:val="0"/>
          <w:marBottom w:val="0"/>
          <w:divBdr>
            <w:top w:val="none" w:sz="0" w:space="0" w:color="auto"/>
            <w:left w:val="none" w:sz="0" w:space="0" w:color="auto"/>
            <w:bottom w:val="none" w:sz="0" w:space="0" w:color="auto"/>
            <w:right w:val="none" w:sz="0" w:space="0" w:color="auto"/>
          </w:divBdr>
        </w:div>
        <w:div w:id="1785146977">
          <w:marLeft w:val="0"/>
          <w:marRight w:val="0"/>
          <w:marTop w:val="0"/>
          <w:marBottom w:val="0"/>
          <w:divBdr>
            <w:top w:val="none" w:sz="0" w:space="0" w:color="auto"/>
            <w:left w:val="none" w:sz="0" w:space="0" w:color="auto"/>
            <w:bottom w:val="none" w:sz="0" w:space="0" w:color="auto"/>
            <w:right w:val="none" w:sz="0" w:space="0" w:color="auto"/>
          </w:divBdr>
        </w:div>
        <w:div w:id="921522704">
          <w:marLeft w:val="0"/>
          <w:marRight w:val="0"/>
          <w:marTop w:val="0"/>
          <w:marBottom w:val="0"/>
          <w:divBdr>
            <w:top w:val="none" w:sz="0" w:space="0" w:color="auto"/>
            <w:left w:val="none" w:sz="0" w:space="0" w:color="auto"/>
            <w:bottom w:val="none" w:sz="0" w:space="0" w:color="auto"/>
            <w:right w:val="none" w:sz="0" w:space="0" w:color="auto"/>
          </w:divBdr>
        </w:div>
      </w:divsChild>
    </w:div>
    <w:div w:id="1484352706">
      <w:bodyDiv w:val="1"/>
      <w:marLeft w:val="0"/>
      <w:marRight w:val="0"/>
      <w:marTop w:val="0"/>
      <w:marBottom w:val="0"/>
      <w:divBdr>
        <w:top w:val="none" w:sz="0" w:space="0" w:color="auto"/>
        <w:left w:val="none" w:sz="0" w:space="0" w:color="auto"/>
        <w:bottom w:val="none" w:sz="0" w:space="0" w:color="auto"/>
        <w:right w:val="none" w:sz="0" w:space="0" w:color="auto"/>
      </w:divBdr>
    </w:div>
    <w:div w:id="1492596593">
      <w:bodyDiv w:val="1"/>
      <w:marLeft w:val="0"/>
      <w:marRight w:val="0"/>
      <w:marTop w:val="0"/>
      <w:marBottom w:val="0"/>
      <w:divBdr>
        <w:top w:val="none" w:sz="0" w:space="0" w:color="auto"/>
        <w:left w:val="none" w:sz="0" w:space="0" w:color="auto"/>
        <w:bottom w:val="none" w:sz="0" w:space="0" w:color="auto"/>
        <w:right w:val="none" w:sz="0" w:space="0" w:color="auto"/>
      </w:divBdr>
      <w:divsChild>
        <w:div w:id="1295403962">
          <w:marLeft w:val="0"/>
          <w:marRight w:val="0"/>
          <w:marTop w:val="0"/>
          <w:marBottom w:val="0"/>
          <w:divBdr>
            <w:top w:val="none" w:sz="0" w:space="0" w:color="auto"/>
            <w:left w:val="none" w:sz="0" w:space="0" w:color="auto"/>
            <w:bottom w:val="none" w:sz="0" w:space="0" w:color="auto"/>
            <w:right w:val="none" w:sz="0" w:space="0" w:color="auto"/>
          </w:divBdr>
        </w:div>
        <w:div w:id="1809545000">
          <w:marLeft w:val="0"/>
          <w:marRight w:val="0"/>
          <w:marTop w:val="0"/>
          <w:marBottom w:val="0"/>
          <w:divBdr>
            <w:top w:val="none" w:sz="0" w:space="0" w:color="auto"/>
            <w:left w:val="none" w:sz="0" w:space="0" w:color="auto"/>
            <w:bottom w:val="none" w:sz="0" w:space="0" w:color="auto"/>
            <w:right w:val="none" w:sz="0" w:space="0" w:color="auto"/>
          </w:divBdr>
        </w:div>
        <w:div w:id="1287543530">
          <w:marLeft w:val="0"/>
          <w:marRight w:val="0"/>
          <w:marTop w:val="0"/>
          <w:marBottom w:val="0"/>
          <w:divBdr>
            <w:top w:val="none" w:sz="0" w:space="0" w:color="auto"/>
            <w:left w:val="none" w:sz="0" w:space="0" w:color="auto"/>
            <w:bottom w:val="none" w:sz="0" w:space="0" w:color="auto"/>
            <w:right w:val="none" w:sz="0" w:space="0" w:color="auto"/>
          </w:divBdr>
        </w:div>
      </w:divsChild>
    </w:div>
    <w:div w:id="1549683657">
      <w:bodyDiv w:val="1"/>
      <w:marLeft w:val="0"/>
      <w:marRight w:val="0"/>
      <w:marTop w:val="0"/>
      <w:marBottom w:val="0"/>
      <w:divBdr>
        <w:top w:val="none" w:sz="0" w:space="0" w:color="auto"/>
        <w:left w:val="none" w:sz="0" w:space="0" w:color="auto"/>
        <w:bottom w:val="none" w:sz="0" w:space="0" w:color="auto"/>
        <w:right w:val="none" w:sz="0" w:space="0" w:color="auto"/>
      </w:divBdr>
    </w:div>
    <w:div w:id="1626767044">
      <w:bodyDiv w:val="1"/>
      <w:marLeft w:val="0"/>
      <w:marRight w:val="0"/>
      <w:marTop w:val="0"/>
      <w:marBottom w:val="0"/>
      <w:divBdr>
        <w:top w:val="none" w:sz="0" w:space="0" w:color="auto"/>
        <w:left w:val="none" w:sz="0" w:space="0" w:color="auto"/>
        <w:bottom w:val="none" w:sz="0" w:space="0" w:color="auto"/>
        <w:right w:val="none" w:sz="0" w:space="0" w:color="auto"/>
      </w:divBdr>
    </w:div>
    <w:div w:id="1675919271">
      <w:bodyDiv w:val="1"/>
      <w:marLeft w:val="0"/>
      <w:marRight w:val="0"/>
      <w:marTop w:val="0"/>
      <w:marBottom w:val="0"/>
      <w:divBdr>
        <w:top w:val="none" w:sz="0" w:space="0" w:color="auto"/>
        <w:left w:val="none" w:sz="0" w:space="0" w:color="auto"/>
        <w:bottom w:val="none" w:sz="0" w:space="0" w:color="auto"/>
        <w:right w:val="none" w:sz="0" w:space="0" w:color="auto"/>
      </w:divBdr>
    </w:div>
    <w:div w:id="1897937751">
      <w:bodyDiv w:val="1"/>
      <w:marLeft w:val="0"/>
      <w:marRight w:val="0"/>
      <w:marTop w:val="0"/>
      <w:marBottom w:val="0"/>
      <w:divBdr>
        <w:top w:val="none" w:sz="0" w:space="0" w:color="auto"/>
        <w:left w:val="none" w:sz="0" w:space="0" w:color="auto"/>
        <w:bottom w:val="none" w:sz="0" w:space="0" w:color="auto"/>
        <w:right w:val="none" w:sz="0" w:space="0" w:color="auto"/>
      </w:divBdr>
    </w:div>
    <w:div w:id="1924222890">
      <w:bodyDiv w:val="1"/>
      <w:marLeft w:val="0"/>
      <w:marRight w:val="0"/>
      <w:marTop w:val="0"/>
      <w:marBottom w:val="0"/>
      <w:divBdr>
        <w:top w:val="none" w:sz="0" w:space="0" w:color="auto"/>
        <w:left w:val="none" w:sz="0" w:space="0" w:color="auto"/>
        <w:bottom w:val="none" w:sz="0" w:space="0" w:color="auto"/>
        <w:right w:val="none" w:sz="0" w:space="0" w:color="auto"/>
      </w:divBdr>
      <w:divsChild>
        <w:div w:id="1844321178">
          <w:marLeft w:val="0"/>
          <w:marRight w:val="0"/>
          <w:marTop w:val="0"/>
          <w:marBottom w:val="0"/>
          <w:divBdr>
            <w:top w:val="none" w:sz="0" w:space="0" w:color="auto"/>
            <w:left w:val="none" w:sz="0" w:space="0" w:color="auto"/>
            <w:bottom w:val="none" w:sz="0" w:space="0" w:color="auto"/>
            <w:right w:val="none" w:sz="0" w:space="0" w:color="auto"/>
          </w:divBdr>
        </w:div>
      </w:divsChild>
    </w:div>
    <w:div w:id="2123183682">
      <w:bodyDiv w:val="1"/>
      <w:marLeft w:val="0"/>
      <w:marRight w:val="0"/>
      <w:marTop w:val="0"/>
      <w:marBottom w:val="0"/>
      <w:divBdr>
        <w:top w:val="none" w:sz="0" w:space="0" w:color="auto"/>
        <w:left w:val="none" w:sz="0" w:space="0" w:color="auto"/>
        <w:bottom w:val="none" w:sz="0" w:space="0" w:color="auto"/>
        <w:right w:val="none" w:sz="0" w:space="0" w:color="auto"/>
      </w:divBdr>
      <w:divsChild>
        <w:div w:id="1267998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u.dk/eud/erhvervsinformatik/digital-myndiggorel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creativecommons.org/licenses/by-nc-sa/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idas.dk/mysql/MySQL_database_normalisering.html"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s://emu.dk/eud/erhvervsinformatik/teknologisk-handleevne-og-computationel-tankegang" TargetMode="Externa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E9BD5-B65B-4C73-B498-06ECB017D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1091</Words>
  <Characters>6825</Characters>
  <Application>Microsoft Office Word</Application>
  <DocSecurity>0</DocSecurity>
  <Lines>325</Lines>
  <Paragraphs>113</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Zeidler</dc:creator>
  <cp:lastModifiedBy>Pia Zeidler</cp:lastModifiedBy>
  <cp:revision>2</cp:revision>
  <cp:lastPrinted>2019-01-09T14:05:00Z</cp:lastPrinted>
  <dcterms:created xsi:type="dcterms:W3CDTF">2019-05-14T11:38:00Z</dcterms:created>
  <dcterms:modified xsi:type="dcterms:W3CDTF">2019-05-14T11:38:00Z</dcterms:modified>
</cp:coreProperties>
</file>