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E9" w:rsidRPr="008F54E9" w:rsidRDefault="008F54E9">
      <w:pPr>
        <w:rPr>
          <w:b/>
        </w:rPr>
      </w:pPr>
      <w:bookmarkStart w:id="0" w:name="_GoBack"/>
      <w:r w:rsidRPr="008F54E9">
        <w:rPr>
          <w:b/>
        </w:rPr>
        <w:t>Humanistiske uddannelser hvor Kommunikation og IT giver adgang</w:t>
      </w:r>
      <w:bookmarkEnd w:id="0"/>
      <w:r>
        <w:rPr>
          <w:b/>
        </w:rPr>
        <w:t>:</w:t>
      </w:r>
    </w:p>
    <w:p w:rsidR="008F54E9" w:rsidRDefault="008F54E9" w:rsidP="008F54E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8F54E9" w:rsidRDefault="008F54E9" w:rsidP="008F54E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8F54E9" w:rsidRDefault="008F54E9" w:rsidP="008F54E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Områdespecifikke adgangskrav. Der kræves:</w:t>
      </w:r>
    </w:p>
    <w:p w:rsidR="008F54E9" w:rsidRDefault="008F54E9" w:rsidP="008F54E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8F54E9" w:rsidRDefault="008F54E9" w:rsidP="008F54E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Dansk A</w:t>
      </w:r>
    </w:p>
    <w:p w:rsidR="008F54E9" w:rsidRDefault="008F54E9" w:rsidP="008F54E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Engelsk B</w:t>
      </w:r>
    </w:p>
    <w:p w:rsidR="008F54E9" w:rsidRDefault="008F54E9" w:rsidP="008F54E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Historie B eller Idehistorie B eller Samtidshistorie B</w:t>
      </w:r>
    </w:p>
    <w:p w:rsidR="008F54E9" w:rsidRDefault="008F54E9" w:rsidP="008F54E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Yderligere et fremmedsprog (begyndersprog A/fortsættersprog B),</w:t>
      </w:r>
    </w:p>
    <w:p w:rsidR="008F54E9" w:rsidRDefault="008F54E9" w:rsidP="008F54E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medmindre det opfyldes via uddannelsesspecifikke adgangskrav om yderligere</w:t>
      </w:r>
    </w:p>
    <w:p w:rsidR="008F54E9" w:rsidRDefault="008F54E9" w:rsidP="008F54E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et fremmedsprog eller faget Kommunikation/it A</w:t>
      </w:r>
    </w:p>
    <w:p w:rsidR="008F54E9" w:rsidRDefault="008F54E9" w:rsidP="008F54E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Ikke krav om Dansk A ved engelsksprogede uddannelser eller ved</w:t>
      </w:r>
    </w:p>
    <w:p w:rsidR="008F54E9" w:rsidRDefault="008F54E9" w:rsidP="008F54E9">
      <w:r>
        <w:rPr>
          <w:rFonts w:ascii="Times New Roman" w:hAnsi="Times New Roman" w:cs="Times New Roman"/>
          <w:sz w:val="19"/>
          <w:szCs w:val="19"/>
        </w:rPr>
        <w:t>engelsksprogede linjer på dansksprogede uddannelser</w:t>
      </w:r>
    </w:p>
    <w:p w:rsidR="008F54E9" w:rsidRDefault="008F54E9"/>
    <w:p w:rsidR="008F54E9" w:rsidRDefault="008F54E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8F54E9" w:rsidTr="008F54E9">
        <w:tc>
          <w:tcPr>
            <w:tcW w:w="4811" w:type="dxa"/>
          </w:tcPr>
          <w:p w:rsidR="008F54E9" w:rsidRPr="008F54E9" w:rsidRDefault="008F54E9" w:rsidP="008F54E9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Kommunikation og it</w:t>
            </w:r>
          </w:p>
          <w:p w:rsidR="008F54E9" w:rsidRPr="008F54E9" w:rsidRDefault="008F54E9" w:rsidP="008F54E9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Art and Technology (engelsksproget)</w:t>
            </w:r>
          </w:p>
          <w:p w:rsidR="008F54E9" w:rsidRDefault="008F54E9" w:rsidP="008F5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1" w:type="dxa"/>
          </w:tcPr>
          <w:p w:rsidR="008F54E9" w:rsidRDefault="008F54E9" w:rsidP="008F5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Matematik B</w:t>
            </w:r>
          </w:p>
          <w:p w:rsidR="008F54E9" w:rsidRDefault="008F54E9" w:rsidP="008F5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Kommunikation/it A kan opfylde det områdespecifikke adgangskrav om</w:t>
            </w:r>
          </w:p>
          <w:p w:rsidR="008F54E9" w:rsidRDefault="008F54E9" w:rsidP="008F54E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yderligere et fremmedsprog</w:t>
            </w:r>
          </w:p>
          <w:p w:rsidR="008F54E9" w:rsidRDefault="008F54E9" w:rsidP="008F5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F54E9" w:rsidTr="008F54E9">
        <w:tc>
          <w:tcPr>
            <w:tcW w:w="4811" w:type="dxa"/>
          </w:tcPr>
          <w:p w:rsidR="008F54E9" w:rsidRPr="00881658" w:rsidRDefault="008F54E9" w:rsidP="00881658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Bibliotekskundskab og</w:t>
            </w:r>
            <w:r w:rsidR="0088165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81658">
              <w:rPr>
                <w:rFonts w:ascii="Times New Roman" w:hAnsi="Times New Roman" w:cs="Times New Roman"/>
                <w:sz w:val="19"/>
                <w:szCs w:val="19"/>
              </w:rPr>
              <w:t>videnskommunikation</w:t>
            </w:r>
            <w:proofErr w:type="spellEnd"/>
          </w:p>
          <w:p w:rsidR="008F54E9" w:rsidRPr="008F54E9" w:rsidRDefault="008F54E9" w:rsidP="008F54E9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Designkultur</w:t>
            </w:r>
          </w:p>
          <w:p w:rsidR="008F54E9" w:rsidRPr="008F54E9" w:rsidRDefault="008F54E9" w:rsidP="008F54E9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Designkultur og økonomi</w:t>
            </w:r>
          </w:p>
          <w:p w:rsidR="00881658" w:rsidRPr="00881658" w:rsidRDefault="008F54E9" w:rsidP="00881658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Digital design - it, æstetik og</w:t>
            </w:r>
            <w:r w:rsidR="0088165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81658">
              <w:rPr>
                <w:rFonts w:ascii="Times New Roman" w:hAnsi="Times New Roman" w:cs="Times New Roman"/>
                <w:sz w:val="19"/>
                <w:szCs w:val="19"/>
              </w:rPr>
              <w:t xml:space="preserve">interaktion </w:t>
            </w:r>
          </w:p>
          <w:p w:rsidR="008F54E9" w:rsidRPr="008F54E9" w:rsidRDefault="008F54E9" w:rsidP="008F54E9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Film- og medievidenskab</w:t>
            </w:r>
          </w:p>
          <w:p w:rsidR="008F54E9" w:rsidRPr="008F54E9" w:rsidRDefault="008F54E9" w:rsidP="008F54E9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Filosofi, Filosofi og videnskabsteori</w:t>
            </w:r>
          </w:p>
          <w:p w:rsidR="008F54E9" w:rsidRPr="008F54E9" w:rsidRDefault="008F54E9" w:rsidP="008F54E9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Informationsvidenskab</w:t>
            </w:r>
          </w:p>
          <w:p w:rsidR="008F54E9" w:rsidRPr="00881658" w:rsidRDefault="008F54E9" w:rsidP="00881658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Informationsvidenskab, it og</w:t>
            </w:r>
            <w:r w:rsidR="0088165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81658">
              <w:rPr>
                <w:rFonts w:ascii="Times New Roman" w:hAnsi="Times New Roman" w:cs="Times New Roman"/>
                <w:sz w:val="19"/>
                <w:szCs w:val="19"/>
              </w:rPr>
              <w:t>interaktionsdesign</w:t>
            </w:r>
          </w:p>
          <w:p w:rsidR="008F54E9" w:rsidRPr="00881658" w:rsidRDefault="008F54E9" w:rsidP="00881658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Informationsvidenskab og</w:t>
            </w:r>
            <w:r w:rsidR="0088165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81658">
              <w:rPr>
                <w:rFonts w:ascii="Times New Roman" w:hAnsi="Times New Roman" w:cs="Times New Roman"/>
                <w:sz w:val="19"/>
                <w:szCs w:val="19"/>
              </w:rPr>
              <w:t>kulturformidling</w:t>
            </w:r>
          </w:p>
          <w:p w:rsidR="008F54E9" w:rsidRPr="008F54E9" w:rsidRDefault="008F54E9" w:rsidP="008F54E9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Journalistik (Roskilde Universitet)</w:t>
            </w:r>
          </w:p>
          <w:p w:rsidR="008F54E9" w:rsidRPr="008F54E9" w:rsidRDefault="008F54E9" w:rsidP="008F54E9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Kommunikation</w:t>
            </w:r>
          </w:p>
          <w:p w:rsidR="008F54E9" w:rsidRPr="008F54E9" w:rsidRDefault="008F54E9" w:rsidP="008F54E9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Kommunikation og digitale medier</w:t>
            </w:r>
          </w:p>
          <w:p w:rsidR="008F54E9" w:rsidRPr="008F54E9" w:rsidRDefault="008F54E9" w:rsidP="008F54E9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Medievidenskab</w:t>
            </w:r>
          </w:p>
          <w:p w:rsidR="008F54E9" w:rsidRPr="008F54E9" w:rsidRDefault="008F54E9" w:rsidP="008F54E9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Performance-design</w:t>
            </w:r>
          </w:p>
          <w:p w:rsidR="008F54E9" w:rsidRDefault="008F54E9" w:rsidP="008F54E9"/>
          <w:p w:rsidR="008F54E9" w:rsidRDefault="008F54E9" w:rsidP="008F5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1" w:type="dxa"/>
          </w:tcPr>
          <w:p w:rsidR="008F54E9" w:rsidRDefault="008F54E9" w:rsidP="008F5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Er alene omfattet af de områdespecifikke adgangskrav for humanistiske</w:t>
            </w:r>
          </w:p>
          <w:p w:rsidR="008F54E9" w:rsidRDefault="008F54E9" w:rsidP="008F5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bacheloruddannelser</w:t>
            </w:r>
          </w:p>
          <w:p w:rsidR="008F54E9" w:rsidRDefault="008F54E9" w:rsidP="008F54E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Kommunikation/it A kan opfyld</w:t>
            </w:r>
          </w:p>
          <w:p w:rsidR="008F54E9" w:rsidRDefault="008F54E9" w:rsidP="008F5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F54E9" w:rsidTr="008F54E9">
        <w:tc>
          <w:tcPr>
            <w:tcW w:w="4811" w:type="dxa"/>
          </w:tcPr>
          <w:p w:rsidR="008F54E9" w:rsidRPr="00881658" w:rsidRDefault="008F54E9" w:rsidP="00881658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Information Management</w:t>
            </w:r>
            <w:r w:rsidR="0088165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81658">
              <w:rPr>
                <w:rFonts w:ascii="Times New Roman" w:hAnsi="Times New Roman" w:cs="Times New Roman"/>
                <w:sz w:val="19"/>
                <w:szCs w:val="19"/>
              </w:rPr>
              <w:t>(engelsksproget)</w:t>
            </w:r>
          </w:p>
          <w:p w:rsidR="008F54E9" w:rsidRPr="00881658" w:rsidRDefault="008F54E9" w:rsidP="00881658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International</w:t>
            </w:r>
            <w:r w:rsidR="0088165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81658">
              <w:rPr>
                <w:rFonts w:ascii="Times New Roman" w:hAnsi="Times New Roman" w:cs="Times New Roman"/>
                <w:sz w:val="19"/>
                <w:szCs w:val="19"/>
              </w:rPr>
              <w:t xml:space="preserve">virksomhedskommunikation </w:t>
            </w:r>
            <w:proofErr w:type="spellStart"/>
            <w:r w:rsidRPr="00881658">
              <w:rPr>
                <w:rFonts w:ascii="Times New Roman" w:hAnsi="Times New Roman" w:cs="Times New Roman"/>
                <w:sz w:val="19"/>
                <w:szCs w:val="19"/>
              </w:rPr>
              <w:t>ogengelsk</w:t>
            </w:r>
            <w:proofErr w:type="spellEnd"/>
          </w:p>
          <w:p w:rsidR="008F54E9" w:rsidRDefault="008F54E9" w:rsidP="008F5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1" w:type="dxa"/>
          </w:tcPr>
          <w:p w:rsidR="008F54E9" w:rsidRDefault="008F54E9" w:rsidP="008F5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Engelsk A</w:t>
            </w:r>
          </w:p>
          <w:p w:rsidR="008F54E9" w:rsidRDefault="008F54E9" w:rsidP="008F5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Kommunikation/it A kan opfylde det områdespecifikke adgangskrav om</w:t>
            </w:r>
          </w:p>
          <w:p w:rsidR="008F54E9" w:rsidRDefault="008F54E9" w:rsidP="008F5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yderligere et fremmedsprog</w:t>
            </w:r>
          </w:p>
        </w:tc>
      </w:tr>
    </w:tbl>
    <w:p w:rsidR="008F54E9" w:rsidRDefault="008F54E9" w:rsidP="008F54E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8F54E9" w:rsidRDefault="008F54E9" w:rsidP="008F54E9"/>
    <w:p w:rsidR="008F54E9" w:rsidRDefault="00482B24" w:rsidP="008F54E9">
      <w:hyperlink r:id="rId6" w:history="1">
        <w:r w:rsidR="009E661D" w:rsidRPr="001376C2">
          <w:rPr>
            <w:rStyle w:val="Hyperlink"/>
          </w:rPr>
          <w:t>https://www.retsinformation.dk/forms/R0710.aspx?id=198310</w:t>
        </w:r>
      </w:hyperlink>
    </w:p>
    <w:p w:rsidR="009E661D" w:rsidRDefault="009E661D" w:rsidP="008F54E9"/>
    <w:p w:rsidR="008F54E9" w:rsidRDefault="008F54E9" w:rsidP="008F54E9"/>
    <w:p w:rsidR="008F54E9" w:rsidRDefault="008F54E9" w:rsidP="008F54E9"/>
    <w:p w:rsidR="008F54E9" w:rsidRDefault="008F54E9" w:rsidP="008F54E9"/>
    <w:p w:rsidR="008F54E9" w:rsidRDefault="008F54E9" w:rsidP="008F54E9"/>
    <w:p w:rsidR="008F54E9" w:rsidRDefault="008F54E9" w:rsidP="008F54E9"/>
    <w:p w:rsidR="008F54E9" w:rsidRDefault="008F54E9" w:rsidP="008F54E9"/>
    <w:sectPr w:rsidR="008F54E9" w:rsidSect="000B0C6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4C38"/>
    <w:multiLevelType w:val="hybridMultilevel"/>
    <w:tmpl w:val="AF1694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E9"/>
    <w:rsid w:val="000B0C6A"/>
    <w:rsid w:val="00482B24"/>
    <w:rsid w:val="00712ECE"/>
    <w:rsid w:val="00881658"/>
    <w:rsid w:val="008F54E9"/>
    <w:rsid w:val="009E661D"/>
    <w:rsid w:val="00D5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F5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F54E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E661D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rsid w:val="009E6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F5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F54E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E661D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rsid w:val="009E6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tsinformation.dk/forms/R0710.aspx?id=1983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Scheuer-Larsen</dc:creator>
  <cp:lastModifiedBy>Salim Melhem</cp:lastModifiedBy>
  <cp:revision>2</cp:revision>
  <dcterms:created xsi:type="dcterms:W3CDTF">2019-05-07T07:57:00Z</dcterms:created>
  <dcterms:modified xsi:type="dcterms:W3CDTF">2019-05-07T07:57:00Z</dcterms:modified>
</cp:coreProperties>
</file>